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74" w:rsidRDefault="00AB57A4" w:rsidP="005C06E6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1165609" y="723481"/>
            <wp:positionH relativeFrom="margin">
              <wp:align>center</wp:align>
            </wp:positionH>
            <wp:positionV relativeFrom="margin">
              <wp:align>top</wp:align>
            </wp:positionV>
            <wp:extent cx="6120130" cy="842391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бж 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2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A74">
        <w:rPr>
          <w:b/>
          <w:sz w:val="28"/>
        </w:rPr>
        <w:br w:type="page"/>
      </w:r>
    </w:p>
    <w:p w:rsidR="005C06E6" w:rsidRDefault="005C06E6" w:rsidP="005C06E6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EF60BD">
        <w:rPr>
          <w:b/>
          <w:sz w:val="28"/>
        </w:rPr>
        <w:lastRenderedPageBreak/>
        <w:t>Пояснительная записка</w:t>
      </w:r>
    </w:p>
    <w:p w:rsidR="005C06E6" w:rsidRPr="00EF60BD" w:rsidRDefault="005C06E6" w:rsidP="005C06E6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ab/>
      </w:r>
      <w:r w:rsidRPr="00EF60BD">
        <w:rPr>
          <w:kern w:val="2"/>
        </w:rPr>
        <w:t xml:space="preserve">Рабочая программа по </w:t>
      </w:r>
      <w:r>
        <w:rPr>
          <w:kern w:val="2"/>
        </w:rPr>
        <w:t xml:space="preserve">основам безопасности жизнедеятельности </w:t>
      </w:r>
      <w:r w:rsidRPr="00EF60BD">
        <w:rPr>
          <w:kern w:val="2"/>
        </w:rPr>
        <w:t xml:space="preserve">для </w:t>
      </w:r>
      <w:r>
        <w:rPr>
          <w:kern w:val="2"/>
        </w:rPr>
        <w:t xml:space="preserve">8 класса </w:t>
      </w:r>
      <w:r w:rsidRPr="00EF60BD">
        <w:rPr>
          <w:kern w:val="2"/>
        </w:rPr>
        <w:t>составлена в соответствии с правовыми и нормативными документами:</w:t>
      </w:r>
    </w:p>
    <w:p w:rsidR="00896B98" w:rsidRPr="006A146F" w:rsidRDefault="00896B98" w:rsidP="002F1A74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kern w:val="2"/>
        </w:rPr>
      </w:pPr>
      <w:r w:rsidRPr="006A146F">
        <w:rPr>
          <w:kern w:val="2"/>
        </w:rPr>
        <w:t>Федеральный Закон «Об образовании в Российской Федерации» (от 29.12. 2012 г. № 273-ФЗ)</w:t>
      </w:r>
      <w:r>
        <w:rPr>
          <w:kern w:val="2"/>
        </w:rPr>
        <w:t xml:space="preserve"> (с изменениями)</w:t>
      </w:r>
      <w:r w:rsidRPr="006A146F">
        <w:rPr>
          <w:kern w:val="2"/>
        </w:rPr>
        <w:t>;</w:t>
      </w:r>
    </w:p>
    <w:p w:rsidR="00896B98" w:rsidRPr="006A146F" w:rsidRDefault="00896B98" w:rsidP="002F1A74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kern w:val="2"/>
        </w:rPr>
      </w:pPr>
      <w:r w:rsidRPr="006A146F">
        <w:rPr>
          <w:kern w:val="2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896B98" w:rsidRPr="00896B98" w:rsidRDefault="00896B98" w:rsidP="002F1A74">
      <w:pPr>
        <w:pStyle w:val="a3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kern w:val="2"/>
        </w:rPr>
      </w:pPr>
      <w:r>
        <w:rPr>
          <w:kern w:val="2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№1897 (далее – ФГОС основного общего образования) (в ред. Приказов Мин</w:t>
      </w:r>
      <w:r w:rsidR="002F1A74">
        <w:rPr>
          <w:kern w:val="2"/>
        </w:rPr>
        <w:t>истерства образования и науки</w:t>
      </w:r>
      <w:r>
        <w:rPr>
          <w:kern w:val="2"/>
        </w:rPr>
        <w:t xml:space="preserve"> России от 29.12.2014 </w:t>
      </w:r>
      <w:r>
        <w:rPr>
          <w:kern w:val="2"/>
          <w:lang w:val="en-US"/>
        </w:rPr>
        <w:t>N</w:t>
      </w:r>
      <w:r>
        <w:rPr>
          <w:kern w:val="2"/>
        </w:rPr>
        <w:t xml:space="preserve"> 1644, от 31.12.2015 </w:t>
      </w:r>
      <w:r>
        <w:rPr>
          <w:kern w:val="2"/>
          <w:lang w:val="en-US"/>
        </w:rPr>
        <w:t>N</w:t>
      </w:r>
      <w:r w:rsidR="00214A5D">
        <w:rPr>
          <w:kern w:val="2"/>
        </w:rPr>
        <w:t xml:space="preserve"> 1577).</w:t>
      </w:r>
    </w:p>
    <w:p w:rsidR="0092353B" w:rsidRPr="00F6227B" w:rsidRDefault="005C06E6" w:rsidP="002F1A74">
      <w:pPr>
        <w:spacing w:after="0" w:line="240" w:lineRule="auto"/>
        <w:ind w:firstLine="709"/>
        <w:contextualSpacing/>
        <w:jc w:val="both"/>
      </w:pPr>
      <w:r w:rsidRPr="005C06E6">
        <w:t>Программа ориентирована на использование учебника: Основы безопасности жизнедеятельности. 8 класс:</w:t>
      </w:r>
      <w:r>
        <w:t xml:space="preserve"> учеб. для       общеобразовательных </w:t>
      </w:r>
      <w:r w:rsidRPr="005C06E6">
        <w:t>организаций / А.Т.</w:t>
      </w:r>
      <w:r>
        <w:t xml:space="preserve"> </w:t>
      </w:r>
      <w:r w:rsidRPr="005C06E6">
        <w:t>Смирнов,</w:t>
      </w:r>
      <w:r>
        <w:t xml:space="preserve"> </w:t>
      </w:r>
      <w:r w:rsidRPr="005C06E6">
        <w:t>Б.О. Хренников/Под ред.</w:t>
      </w:r>
      <w:r>
        <w:t xml:space="preserve"> </w:t>
      </w:r>
      <w:r w:rsidRPr="005C06E6">
        <w:t>А.Т.</w:t>
      </w:r>
      <w:r>
        <w:t xml:space="preserve"> </w:t>
      </w:r>
      <w:r w:rsidRPr="005C06E6">
        <w:t>Смирнова; из-во «Прос</w:t>
      </w:r>
      <w:r w:rsidR="00084643">
        <w:t>вещение». -М.: Просвещение, 2017</w:t>
      </w:r>
      <w:r w:rsidRPr="005C06E6">
        <w:t>.</w:t>
      </w:r>
    </w:p>
    <w:p w:rsidR="0092353B" w:rsidRPr="005C06E6" w:rsidRDefault="002541EF" w:rsidP="002F1A74">
      <w:pPr>
        <w:spacing w:after="0" w:line="240" w:lineRule="auto"/>
        <w:ind w:firstLine="709"/>
        <w:contextualSpacing/>
        <w:jc w:val="both"/>
      </w:pPr>
      <w:r w:rsidRPr="002541EF">
        <w:t>Программа рассчитана на 1 час в неделю (согласно учебному плану). При 34 учебных неделях общее количество часов на изучение ОБЖ в 8 классе составит 34 часа.</w:t>
      </w:r>
    </w:p>
    <w:p w:rsidR="005C06E6" w:rsidRPr="002F1A74" w:rsidRDefault="005C06E6" w:rsidP="002F1A74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kern w:val="2"/>
        </w:rPr>
      </w:pPr>
      <w:r w:rsidRPr="002F1A74">
        <w:rPr>
          <w:b/>
          <w:kern w:val="2"/>
        </w:rPr>
        <w:t>Цель и задачи</w:t>
      </w:r>
      <w:r w:rsidR="002F1A74">
        <w:rPr>
          <w:b/>
          <w:kern w:val="2"/>
        </w:rPr>
        <w:t xml:space="preserve"> программы</w:t>
      </w:r>
    </w:p>
    <w:p w:rsidR="005C06E6" w:rsidRPr="005C06E6" w:rsidRDefault="005C06E6" w:rsidP="005C06E6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rPr>
          <w:b/>
          <w:kern w:val="2"/>
        </w:rPr>
      </w:pPr>
      <w:r w:rsidRPr="005C06E6">
        <w:rPr>
          <w:b/>
          <w:kern w:val="2"/>
        </w:rPr>
        <w:t>Цели:</w:t>
      </w:r>
    </w:p>
    <w:p w:rsidR="005C06E6" w:rsidRPr="005C06E6" w:rsidRDefault="005C06E6" w:rsidP="009731B0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kern w:val="2"/>
        </w:rPr>
      </w:pPr>
      <w:r w:rsidRPr="005C06E6">
        <w:rPr>
          <w:kern w:val="2"/>
        </w:rPr>
        <w:t>-  формирование у учащихся научных представлений о принципах и путях снижения «фактора риска» в деятельности человека и общества</w:t>
      </w:r>
      <w:r>
        <w:rPr>
          <w:kern w:val="2"/>
        </w:rPr>
        <w:t>;</w:t>
      </w:r>
    </w:p>
    <w:p w:rsidR="005C06E6" w:rsidRPr="005C06E6" w:rsidRDefault="005C06E6" w:rsidP="009731B0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kern w:val="2"/>
        </w:rPr>
      </w:pPr>
      <w:r w:rsidRPr="005C06E6">
        <w:rPr>
          <w:kern w:val="2"/>
        </w:rPr>
        <w:t>- 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5C06E6" w:rsidRDefault="005C06E6" w:rsidP="009731B0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kern w:val="2"/>
        </w:rPr>
      </w:pPr>
      <w:r w:rsidRPr="005C06E6">
        <w:rPr>
          <w:kern w:val="2"/>
        </w:rPr>
        <w:t>- 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</w:t>
      </w:r>
      <w:r>
        <w:rPr>
          <w:kern w:val="2"/>
        </w:rPr>
        <w:t xml:space="preserve"> возможностей.</w:t>
      </w:r>
    </w:p>
    <w:p w:rsidR="005C06E6" w:rsidRPr="005C06E6" w:rsidRDefault="005C06E6" w:rsidP="009731B0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kern w:val="2"/>
        </w:rPr>
      </w:pPr>
      <w:r w:rsidRPr="005C06E6">
        <w:rPr>
          <w:b/>
          <w:kern w:val="2"/>
        </w:rPr>
        <w:t>Основные задачи, решение которы</w:t>
      </w:r>
      <w:r>
        <w:rPr>
          <w:b/>
          <w:kern w:val="2"/>
        </w:rPr>
        <w:t>х обеспечивает достижение цели:</w:t>
      </w:r>
    </w:p>
    <w:p w:rsidR="005C06E6" w:rsidRPr="005C06E6" w:rsidRDefault="005C06E6" w:rsidP="009731B0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b/>
          <w:kern w:val="2"/>
        </w:rPr>
      </w:pPr>
      <w:r w:rsidRPr="005C06E6">
        <w:rPr>
          <w:kern w:val="2"/>
        </w:rPr>
        <w:t>- усвоение знаний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</w:t>
      </w:r>
      <w:r>
        <w:rPr>
          <w:kern w:val="2"/>
        </w:rPr>
        <w:t xml:space="preserve"> </w:t>
      </w:r>
      <w:r w:rsidRPr="005C06E6">
        <w:rPr>
          <w:kern w:val="2"/>
        </w:rPr>
        <w:t>об оказании первой медицинской помощи при неотложных состояниях; о правах и обязанностях граждан в области безопасности жизнедеятельности;</w:t>
      </w:r>
    </w:p>
    <w:p w:rsidR="005C06E6" w:rsidRPr="005C06E6" w:rsidRDefault="005C06E6" w:rsidP="009731B0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kern w:val="2"/>
        </w:rPr>
      </w:pPr>
      <w:r w:rsidRPr="005C06E6">
        <w:rPr>
          <w:kern w:val="2"/>
        </w:rPr>
        <w:t xml:space="preserve">-  развитие личных, духовных и физических качеств, обеспечивающих безопасное поведение в различных опасных и чрезвычайных </w:t>
      </w:r>
    </w:p>
    <w:p w:rsidR="005C06E6" w:rsidRPr="005C06E6" w:rsidRDefault="005C06E6" w:rsidP="009731B0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kern w:val="2"/>
        </w:rPr>
      </w:pPr>
      <w:r w:rsidRPr="005C06E6">
        <w:rPr>
          <w:kern w:val="2"/>
        </w:rPr>
        <w:t xml:space="preserve">ситуациях природного, техногенного и социального характера; </w:t>
      </w:r>
    </w:p>
    <w:p w:rsidR="005C06E6" w:rsidRDefault="005C06E6" w:rsidP="009731B0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kern w:val="2"/>
        </w:rPr>
      </w:pPr>
      <w:r w:rsidRPr="005C06E6">
        <w:rPr>
          <w:kern w:val="2"/>
        </w:rPr>
        <w:t>-  развитие умений предвидеть возникновение опасных ситуаций по характерным признакам их появления</w:t>
      </w:r>
      <w:r w:rsidR="002F1A74">
        <w:rPr>
          <w:kern w:val="2"/>
        </w:rPr>
        <w:t>.</w:t>
      </w:r>
    </w:p>
    <w:p w:rsidR="002F1A74" w:rsidRPr="005C06E6" w:rsidRDefault="002F1A74" w:rsidP="009731B0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kern w:val="2"/>
        </w:rPr>
      </w:pPr>
    </w:p>
    <w:p w:rsidR="002F1A74" w:rsidRDefault="002F1A74" w:rsidP="002F1A74">
      <w:pPr>
        <w:spacing w:line="240" w:lineRule="auto"/>
        <w:ind w:left="-284" w:firstLine="1134"/>
        <w:contextualSpacing/>
        <w:jc w:val="both"/>
        <w:rPr>
          <w:b/>
        </w:rPr>
      </w:pPr>
      <w:r>
        <w:rPr>
          <w:b/>
        </w:rPr>
        <w:br w:type="page"/>
      </w:r>
    </w:p>
    <w:p w:rsidR="002F1A74" w:rsidRDefault="002F1A74" w:rsidP="000B5177">
      <w:pPr>
        <w:spacing w:line="240" w:lineRule="auto"/>
        <w:ind w:left="-284" w:firstLine="1134"/>
        <w:contextualSpacing/>
        <w:jc w:val="center"/>
      </w:pPr>
      <w:r w:rsidRPr="00FD3E73">
        <w:rPr>
          <w:b/>
        </w:rPr>
        <w:lastRenderedPageBreak/>
        <w:t>Планируемые результаты изучения учебного предмета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/>
          <w:bCs/>
        </w:rPr>
      </w:pPr>
      <w:r w:rsidRPr="002541EF">
        <w:rPr>
          <w:b/>
          <w:bCs/>
        </w:rPr>
        <w:t>Личностные результаты: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 xml:space="preserve">    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формирование понимания ценности здорового и безопасного образа жизни;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r w:rsidRPr="002541EF">
        <w:rPr>
          <w:bCs/>
        </w:rPr>
        <w:br/>
        <w:t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формирование готовности и способности вести диалог с другими людьми и достигать в нём взаимопонимания;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 xml:space="preserve">- формирование </w:t>
      </w:r>
      <w:proofErr w:type="spellStart"/>
      <w:r w:rsidRPr="002541EF">
        <w:rPr>
          <w:bCs/>
        </w:rPr>
        <w:t>антиэкстремистского</w:t>
      </w:r>
      <w:proofErr w:type="spellEnd"/>
      <w:r w:rsidRPr="002541EF">
        <w:rPr>
          <w:bCs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/>
          <w:bCs/>
        </w:rPr>
      </w:pPr>
      <w:proofErr w:type="spellStart"/>
      <w:r w:rsidRPr="002541EF">
        <w:rPr>
          <w:b/>
          <w:bCs/>
        </w:rPr>
        <w:t>Метапредметные</w:t>
      </w:r>
      <w:proofErr w:type="spellEnd"/>
      <w:r w:rsidRPr="002541EF">
        <w:rPr>
          <w:b/>
          <w:bCs/>
        </w:rPr>
        <w:t xml:space="preserve"> результаты: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 xml:space="preserve">- 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</w:t>
      </w:r>
      <w:r w:rsidRPr="002541EF">
        <w:rPr>
          <w:bCs/>
        </w:rPr>
        <w:lastRenderedPageBreak/>
        <w:t>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умение создавать, применять и преобразовывать знаки и символы, модели и схемы для решения учебных и познавательных задач: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формирование и развитие компетентности в области использования информационно-коммуникационных технологий;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формирование умений взаимодействовать с окружающими, выполнять различные социальные роли вовремя и при ликвидации последствий чрезвычайных ситуаций.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/>
          <w:bCs/>
        </w:rPr>
      </w:pPr>
      <w:r w:rsidRPr="002541EF">
        <w:rPr>
          <w:b/>
          <w:bCs/>
        </w:rPr>
        <w:t>Предметные результаты: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формирование убеждения в необходимости безопасного и здорового образа жизни;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понимание личной и общественной значимости современной культуры безопасности жизнедеятельности;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понимание необходимости сохранения природы и окружающей среды для полноценной жизни человека;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знание и умение применять правила безопасного поведения в условиях опасных и чрезвычайных ситуаций;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умение оказать первую помощь пострадавшим;</w:t>
      </w: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2F1A74" w:rsidRPr="002541EF" w:rsidRDefault="002F1A74" w:rsidP="002F1A74">
      <w:pPr>
        <w:spacing w:after="0" w:line="240" w:lineRule="auto"/>
        <w:ind w:left="-284" w:firstLine="1134"/>
        <w:contextualSpacing/>
        <w:jc w:val="both"/>
        <w:rPr>
          <w:bCs/>
        </w:rPr>
      </w:pPr>
      <w:r w:rsidRPr="002541EF">
        <w:rPr>
          <w:bCs/>
        </w:rPr>
        <w:t>- 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2F1A74" w:rsidRDefault="002F1A74" w:rsidP="002F1A74">
      <w:pPr>
        <w:pStyle w:val="a3"/>
        <w:tabs>
          <w:tab w:val="right" w:leader="underscore" w:pos="9645"/>
        </w:tabs>
        <w:autoSpaceDE w:val="0"/>
        <w:autoSpaceDN w:val="0"/>
        <w:adjustRightInd w:val="0"/>
        <w:spacing w:before="240" w:after="0" w:line="240" w:lineRule="auto"/>
        <w:ind w:left="-284" w:firstLine="1134"/>
        <w:jc w:val="both"/>
        <w:rPr>
          <w:b/>
          <w:bCs/>
        </w:rPr>
      </w:pPr>
      <w:r w:rsidRPr="003C74EF">
        <w:rPr>
          <w:b/>
        </w:rPr>
        <w:t xml:space="preserve">Требования </w:t>
      </w:r>
      <w:r>
        <w:rPr>
          <w:b/>
          <w:bCs/>
        </w:rPr>
        <w:t>к уровню подготовки учащихся 8 класса</w:t>
      </w:r>
    </w:p>
    <w:p w:rsidR="002F1A74" w:rsidRDefault="002F1A74" w:rsidP="002F1A74">
      <w:pPr>
        <w:spacing w:after="0" w:line="240" w:lineRule="auto"/>
        <w:ind w:left="-284" w:firstLine="1134"/>
        <w:contextualSpacing/>
        <w:jc w:val="both"/>
        <w:rPr>
          <w:rStyle w:val="BodytextBold1"/>
          <w:i w:val="0"/>
          <w:sz w:val="24"/>
          <w:szCs w:val="24"/>
        </w:rPr>
      </w:pPr>
      <w:r w:rsidRPr="002A030A">
        <w:t>В результате изучения основ безопасн</w:t>
      </w:r>
      <w:r>
        <w:t>ости жизнедеятельности ученик 8</w:t>
      </w:r>
      <w:r w:rsidRPr="002A030A">
        <w:t xml:space="preserve"> класса должен</w:t>
      </w:r>
      <w:r w:rsidR="000B5177">
        <w:t xml:space="preserve"> </w:t>
      </w:r>
      <w:r w:rsidRPr="002A030A">
        <w:rPr>
          <w:rStyle w:val="BodytextBold1"/>
          <w:sz w:val="24"/>
          <w:szCs w:val="24"/>
        </w:rPr>
        <w:t>знать</w:t>
      </w:r>
      <w:r w:rsidRPr="002A030A">
        <w:rPr>
          <w:rStyle w:val="BodytextBold1"/>
          <w:i w:val="0"/>
          <w:sz w:val="24"/>
          <w:szCs w:val="24"/>
        </w:rPr>
        <w:t>:</w:t>
      </w:r>
    </w:p>
    <w:p w:rsidR="002F1A74" w:rsidRPr="00FD3E73" w:rsidRDefault="002F1A74" w:rsidP="002F1A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284" w:firstLine="1134"/>
        <w:jc w:val="both"/>
      </w:pPr>
      <w:r w:rsidRPr="00FD3E73">
        <w:rPr>
          <w:bCs/>
        </w:rPr>
        <w:t xml:space="preserve">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  </w:t>
      </w:r>
    </w:p>
    <w:p w:rsidR="002F1A74" w:rsidRPr="00FD3E73" w:rsidRDefault="002F1A74" w:rsidP="002F1A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284" w:firstLine="1134"/>
        <w:jc w:val="both"/>
      </w:pPr>
      <w:r w:rsidRPr="00FD3E73">
        <w:rPr>
          <w:bCs/>
        </w:rPr>
        <w:t>правила личной безопасности при активном отдыхе в природных условиях;</w:t>
      </w:r>
    </w:p>
    <w:p w:rsidR="002F1A74" w:rsidRDefault="002F1A74" w:rsidP="002F1A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284" w:firstLine="1134"/>
        <w:jc w:val="both"/>
      </w:pPr>
      <w:r w:rsidRPr="00FD3E73">
        <w:rPr>
          <w:bCs/>
        </w:rPr>
        <w:t>соблюдение</w:t>
      </w:r>
      <w:r w:rsidRPr="00FD3E73">
        <w:t xml:space="preserve"> мер пожарной безопасности в быту и на природе; </w:t>
      </w:r>
    </w:p>
    <w:p w:rsidR="002F1A74" w:rsidRDefault="002F1A74" w:rsidP="002F1A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284" w:firstLine="1134"/>
        <w:jc w:val="both"/>
      </w:pPr>
      <w:r w:rsidRPr="00FD3E73">
        <w:t xml:space="preserve">о здоровом образе жизни; об оказании первой медицинской помощи при неотложных состояниях; </w:t>
      </w:r>
    </w:p>
    <w:p w:rsidR="002F1A74" w:rsidRDefault="002F1A74" w:rsidP="002F1A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284" w:firstLine="1134"/>
        <w:jc w:val="both"/>
      </w:pPr>
      <w:r w:rsidRPr="00FD3E73">
        <w:t>о правах и обязанностях граждан в области безопасности жизнедеятельности;</w:t>
      </w:r>
    </w:p>
    <w:p w:rsidR="002F1A74" w:rsidRDefault="002F1A74" w:rsidP="002F1A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284" w:firstLine="1134"/>
        <w:jc w:val="both"/>
      </w:pPr>
      <w:r w:rsidRPr="00FD3E73">
        <w:lastRenderedPageBreak/>
        <w:t xml:space="preserve">основные поражающие факторы при авариях на химических и радиационных объектах; </w:t>
      </w:r>
    </w:p>
    <w:p w:rsidR="002F1A74" w:rsidRDefault="002F1A74" w:rsidP="002F1A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284" w:firstLine="1134"/>
        <w:jc w:val="both"/>
      </w:pPr>
      <w:r w:rsidRPr="00FD3E73">
        <w:t xml:space="preserve">правила поведения населения при авариях; классификация АХОВ по характеру воздействия на человека; </w:t>
      </w:r>
    </w:p>
    <w:p w:rsidR="002F1A74" w:rsidRDefault="002F1A74" w:rsidP="002F1A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284" w:firstLine="1134"/>
        <w:jc w:val="both"/>
      </w:pPr>
      <w:r w:rsidRPr="00FD3E73">
        <w:t>организация защиты населения при авариях на радиационно-опасных объектах.</w:t>
      </w:r>
    </w:p>
    <w:p w:rsidR="002F1A74" w:rsidRDefault="002F1A74" w:rsidP="002F1A74">
      <w:pPr>
        <w:pStyle w:val="a3"/>
        <w:shd w:val="clear" w:color="auto" w:fill="FFFFFF"/>
        <w:spacing w:after="0" w:line="240" w:lineRule="auto"/>
        <w:ind w:left="-284" w:firstLine="1134"/>
        <w:jc w:val="both"/>
        <w:rPr>
          <w:b/>
          <w:i/>
        </w:rPr>
      </w:pPr>
      <w:r w:rsidRPr="00FD3E73">
        <w:rPr>
          <w:b/>
          <w:i/>
        </w:rPr>
        <w:t xml:space="preserve">Уметь: </w:t>
      </w:r>
    </w:p>
    <w:p w:rsidR="002F1A74" w:rsidRDefault="002F1A74" w:rsidP="002F1A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284" w:firstLine="1134"/>
        <w:jc w:val="both"/>
        <w:rPr>
          <w:bCs/>
        </w:rPr>
      </w:pPr>
      <w:r w:rsidRPr="00FD3E73">
        <w:rPr>
          <w:bCs/>
        </w:rPr>
        <w:t xml:space="preserve">предвидеть возникновение наиболее часто встречающихся опасных ситуаций по их характерным признакам; </w:t>
      </w:r>
    </w:p>
    <w:p w:rsidR="002F1A74" w:rsidRDefault="002F1A74" w:rsidP="002F1A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284" w:firstLine="1134"/>
        <w:jc w:val="both"/>
        <w:rPr>
          <w:bCs/>
        </w:rPr>
      </w:pPr>
      <w:r w:rsidRPr="00FD3E73">
        <w:rPr>
          <w:bCs/>
        </w:rPr>
        <w:t xml:space="preserve">принимать решения и грамотно действовать, обеспечивая личную безопасность при возникновении чрезвычайных ситуаций; </w:t>
      </w:r>
    </w:p>
    <w:p w:rsidR="002F1A74" w:rsidRDefault="002F1A74" w:rsidP="002F1A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284" w:firstLine="1134"/>
        <w:jc w:val="both"/>
        <w:rPr>
          <w:bCs/>
        </w:rPr>
      </w:pPr>
      <w:r w:rsidRPr="00FD3E73">
        <w:rPr>
          <w:bCs/>
        </w:rPr>
        <w:t xml:space="preserve">действовать при угрозе возникновения террористического акта, соблюдая правила личной безопасности; </w:t>
      </w:r>
    </w:p>
    <w:p w:rsidR="002F1A74" w:rsidRDefault="002F1A74" w:rsidP="002F1A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284" w:firstLine="1134"/>
        <w:jc w:val="both"/>
        <w:rPr>
          <w:bCs/>
        </w:rPr>
      </w:pPr>
      <w:r w:rsidRPr="00FD3E73">
        <w:rPr>
          <w:bCs/>
        </w:rPr>
        <w:t xml:space="preserve">пользоваться средствами индивидуальной и коллективной защиты;  </w:t>
      </w:r>
    </w:p>
    <w:p w:rsidR="002F1A74" w:rsidRPr="00084643" w:rsidRDefault="002F1A74" w:rsidP="002F1A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284" w:firstLine="1134"/>
        <w:jc w:val="both"/>
        <w:rPr>
          <w:bCs/>
        </w:rPr>
      </w:pPr>
      <w:r w:rsidRPr="00FD3E73">
        <w:rPr>
          <w:bCs/>
        </w:rPr>
        <w:t xml:space="preserve">оказывать первую медицинскую помощь при неотложных состояниях. </w:t>
      </w:r>
    </w:p>
    <w:p w:rsidR="002F1A74" w:rsidRPr="003B1F36" w:rsidRDefault="002F1A74" w:rsidP="002F1A74">
      <w:pPr>
        <w:spacing w:line="240" w:lineRule="auto"/>
        <w:ind w:left="-284" w:firstLine="1134"/>
        <w:contextualSpacing/>
        <w:jc w:val="both"/>
        <w:rPr>
          <w:b/>
          <w:bCs/>
          <w:color w:val="FF0000"/>
        </w:rPr>
      </w:pPr>
    </w:p>
    <w:p w:rsidR="002F1A74" w:rsidRDefault="002F1A74" w:rsidP="002F1A74">
      <w:pPr>
        <w:spacing w:line="240" w:lineRule="auto"/>
        <w:ind w:left="-284" w:firstLine="1134"/>
        <w:contextualSpacing/>
        <w:jc w:val="both"/>
        <w:rPr>
          <w:color w:val="FF0000"/>
        </w:rPr>
      </w:pPr>
    </w:p>
    <w:p w:rsidR="002F1A74" w:rsidRDefault="002F1A74" w:rsidP="002F1A74">
      <w:pPr>
        <w:spacing w:line="240" w:lineRule="auto"/>
        <w:ind w:left="-284" w:firstLine="1134"/>
        <w:contextualSpacing/>
        <w:jc w:val="both"/>
        <w:rPr>
          <w:color w:val="FF0000"/>
        </w:rPr>
      </w:pPr>
    </w:p>
    <w:p w:rsidR="002F1A74" w:rsidRDefault="002F1A74" w:rsidP="002F1A74">
      <w:pPr>
        <w:spacing w:line="240" w:lineRule="auto"/>
        <w:ind w:left="-284" w:firstLine="1134"/>
        <w:contextualSpacing/>
        <w:jc w:val="both"/>
        <w:rPr>
          <w:color w:val="FF0000"/>
        </w:rPr>
      </w:pPr>
    </w:p>
    <w:p w:rsidR="002F1A74" w:rsidRPr="002541EF" w:rsidRDefault="002F1A74" w:rsidP="002F1A74">
      <w:pPr>
        <w:spacing w:line="240" w:lineRule="auto"/>
        <w:ind w:left="-284" w:firstLine="1134"/>
        <w:contextualSpacing/>
        <w:jc w:val="both"/>
      </w:pPr>
    </w:p>
    <w:p w:rsidR="007B3300" w:rsidRDefault="007B3300" w:rsidP="007B3300">
      <w:pPr>
        <w:spacing w:line="240" w:lineRule="auto"/>
        <w:contextualSpacing/>
        <w:sectPr w:rsidR="007B3300" w:rsidSect="00AE082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F1A74" w:rsidRPr="005A03F9" w:rsidRDefault="002F1A74" w:rsidP="002F1A74">
      <w:pPr>
        <w:tabs>
          <w:tab w:val="left" w:pos="993"/>
        </w:tabs>
        <w:spacing w:before="60" w:after="0" w:line="240" w:lineRule="auto"/>
        <w:ind w:left="-284"/>
        <w:jc w:val="center"/>
        <w:rPr>
          <w:b/>
          <w:kern w:val="2"/>
        </w:rPr>
      </w:pPr>
      <w:r w:rsidRPr="005A03F9">
        <w:rPr>
          <w:b/>
          <w:kern w:val="2"/>
        </w:rPr>
        <w:lastRenderedPageBreak/>
        <w:t>тематический план 8 класс</w:t>
      </w:r>
    </w:p>
    <w:tbl>
      <w:tblPr>
        <w:tblStyle w:val="aa"/>
        <w:tblW w:w="90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88"/>
        <w:gridCol w:w="4144"/>
        <w:gridCol w:w="1360"/>
        <w:gridCol w:w="2551"/>
      </w:tblGrid>
      <w:tr w:rsidR="002F1A74" w:rsidTr="000B5177">
        <w:tc>
          <w:tcPr>
            <w:tcW w:w="988" w:type="dxa"/>
          </w:tcPr>
          <w:p w:rsidR="002F1A74" w:rsidRPr="00884553" w:rsidRDefault="002F1A74" w:rsidP="00AB62F8">
            <w:pPr>
              <w:spacing w:before="60"/>
              <w:ind w:left="-284"/>
              <w:jc w:val="center"/>
              <w:rPr>
                <w:b/>
                <w:kern w:val="2"/>
              </w:rPr>
            </w:pPr>
            <w:r w:rsidRPr="00884553">
              <w:rPr>
                <w:b/>
                <w:kern w:val="2"/>
              </w:rPr>
              <w:t>№ п/п</w:t>
            </w:r>
          </w:p>
        </w:tc>
        <w:tc>
          <w:tcPr>
            <w:tcW w:w="4144" w:type="dxa"/>
          </w:tcPr>
          <w:p w:rsidR="002F1A74" w:rsidRPr="00884553" w:rsidRDefault="002F1A74" w:rsidP="00AB62F8">
            <w:pPr>
              <w:spacing w:before="60"/>
              <w:ind w:left="-284"/>
              <w:jc w:val="center"/>
              <w:rPr>
                <w:b/>
                <w:kern w:val="2"/>
              </w:rPr>
            </w:pPr>
            <w:r w:rsidRPr="00884553">
              <w:rPr>
                <w:b/>
                <w:kern w:val="2"/>
              </w:rPr>
              <w:t>Наименование раздела/темы</w:t>
            </w:r>
          </w:p>
        </w:tc>
        <w:tc>
          <w:tcPr>
            <w:tcW w:w="1360" w:type="dxa"/>
          </w:tcPr>
          <w:p w:rsidR="002F1A74" w:rsidRPr="00884553" w:rsidRDefault="002F1A74" w:rsidP="00AB62F8">
            <w:pPr>
              <w:spacing w:before="60"/>
              <w:ind w:left="-284"/>
              <w:jc w:val="center"/>
              <w:rPr>
                <w:b/>
                <w:kern w:val="2"/>
              </w:rPr>
            </w:pPr>
            <w:r w:rsidRPr="00884553">
              <w:rPr>
                <w:b/>
                <w:kern w:val="2"/>
              </w:rPr>
              <w:t>Количество часов</w:t>
            </w:r>
          </w:p>
        </w:tc>
        <w:tc>
          <w:tcPr>
            <w:tcW w:w="2551" w:type="dxa"/>
          </w:tcPr>
          <w:p w:rsidR="002F1A74" w:rsidRPr="00884553" w:rsidRDefault="000B5177" w:rsidP="00AB62F8">
            <w:pPr>
              <w:spacing w:before="60"/>
              <w:ind w:left="-284"/>
              <w:jc w:val="center"/>
              <w:rPr>
                <w:b/>
                <w:kern w:val="2"/>
              </w:rPr>
            </w:pPr>
            <w:proofErr w:type="spellStart"/>
            <w:r>
              <w:rPr>
                <w:b/>
                <w:kern w:val="2"/>
              </w:rPr>
              <w:t>Контрол</w:t>
            </w:r>
            <w:proofErr w:type="spellEnd"/>
          </w:p>
        </w:tc>
      </w:tr>
      <w:tr w:rsidR="002F1A74" w:rsidTr="000B5177">
        <w:tc>
          <w:tcPr>
            <w:tcW w:w="988" w:type="dxa"/>
          </w:tcPr>
          <w:p w:rsidR="002F1A74" w:rsidRPr="003E0A75" w:rsidRDefault="002F1A74" w:rsidP="00AB62F8">
            <w:pPr>
              <w:ind w:left="-108" w:right="-254"/>
            </w:pPr>
            <w:r w:rsidRPr="003E0A75">
              <w:t>1</w:t>
            </w:r>
          </w:p>
        </w:tc>
        <w:tc>
          <w:tcPr>
            <w:tcW w:w="4144" w:type="dxa"/>
            <w:vAlign w:val="center"/>
          </w:tcPr>
          <w:p w:rsidR="002F1A74" w:rsidRPr="005A03F9" w:rsidRDefault="002F1A74" w:rsidP="00AB62F8">
            <w:pPr>
              <w:autoSpaceDE w:val="0"/>
              <w:autoSpaceDN w:val="0"/>
              <w:adjustRightInd w:val="0"/>
              <w:ind w:left="9" w:hanging="9"/>
              <w:rPr>
                <w:rFonts w:eastAsiaTheme="minorHAnsi"/>
              </w:rPr>
            </w:pPr>
            <w:r w:rsidRPr="005A03F9">
              <w:rPr>
                <w:bCs/>
                <w:iCs/>
              </w:rPr>
              <w:t xml:space="preserve">Раздел </w:t>
            </w:r>
            <w:r w:rsidRPr="005A03F9">
              <w:rPr>
                <w:bCs/>
                <w:iCs/>
                <w:lang w:val="en-US"/>
              </w:rPr>
              <w:t>I</w:t>
            </w:r>
            <w:r w:rsidRPr="005A03F9">
              <w:rPr>
                <w:bCs/>
                <w:iCs/>
              </w:rPr>
              <w:t xml:space="preserve">. </w:t>
            </w:r>
            <w:r w:rsidRPr="005A03F9">
              <w:rPr>
                <w:bCs/>
              </w:rPr>
              <w:t>Основы комплексной безопасности</w:t>
            </w:r>
          </w:p>
        </w:tc>
        <w:tc>
          <w:tcPr>
            <w:tcW w:w="1360" w:type="dxa"/>
          </w:tcPr>
          <w:p w:rsidR="002F1A74" w:rsidRPr="003E0A75" w:rsidRDefault="002F1A74" w:rsidP="00AB62F8">
            <w:pPr>
              <w:ind w:left="34"/>
            </w:pPr>
            <w:r>
              <w:t>7</w:t>
            </w:r>
          </w:p>
        </w:tc>
        <w:tc>
          <w:tcPr>
            <w:tcW w:w="2551" w:type="dxa"/>
          </w:tcPr>
          <w:p w:rsidR="002F1A74" w:rsidRPr="003E0A75" w:rsidRDefault="002F1A74" w:rsidP="00AB62F8">
            <w:pPr>
              <w:ind w:left="34"/>
            </w:pPr>
            <w:r>
              <w:t xml:space="preserve">Опрос </w:t>
            </w:r>
          </w:p>
        </w:tc>
      </w:tr>
      <w:tr w:rsidR="002F1A74" w:rsidTr="000B5177">
        <w:tc>
          <w:tcPr>
            <w:tcW w:w="988" w:type="dxa"/>
          </w:tcPr>
          <w:p w:rsidR="002F1A74" w:rsidRPr="003E0A75" w:rsidRDefault="002F1A74" w:rsidP="00AB62F8">
            <w:pPr>
              <w:ind w:left="-108"/>
            </w:pPr>
            <w:r w:rsidRPr="003E0A75">
              <w:t>2</w:t>
            </w:r>
          </w:p>
        </w:tc>
        <w:tc>
          <w:tcPr>
            <w:tcW w:w="4144" w:type="dxa"/>
            <w:vAlign w:val="center"/>
          </w:tcPr>
          <w:p w:rsidR="002F1A74" w:rsidRPr="005A03F9" w:rsidRDefault="002F1A74" w:rsidP="00AB62F8">
            <w:pPr>
              <w:autoSpaceDE w:val="0"/>
              <w:autoSpaceDN w:val="0"/>
              <w:adjustRightInd w:val="0"/>
              <w:ind w:left="9" w:hanging="9"/>
              <w:rPr>
                <w:rFonts w:eastAsiaTheme="minorHAnsi"/>
              </w:rPr>
            </w:pPr>
            <w:r w:rsidRPr="005A03F9">
              <w:rPr>
                <w:bCs/>
                <w:iCs/>
              </w:rPr>
              <w:t xml:space="preserve">Раздел </w:t>
            </w:r>
            <w:r w:rsidRPr="005A03F9">
              <w:rPr>
                <w:bCs/>
                <w:iCs/>
                <w:lang w:val="en-US"/>
              </w:rPr>
              <w:t>II</w:t>
            </w:r>
            <w:r w:rsidRPr="005A03F9">
              <w:rPr>
                <w:bCs/>
                <w:iCs/>
              </w:rPr>
              <w:t>.</w:t>
            </w:r>
            <w:r w:rsidRPr="005A03F9">
              <w:rPr>
                <w:bCs/>
              </w:rPr>
              <w:t xml:space="preserve"> Защита населения Российской Федерации от чрезвычайных ситуаций</w:t>
            </w:r>
          </w:p>
        </w:tc>
        <w:tc>
          <w:tcPr>
            <w:tcW w:w="1360" w:type="dxa"/>
          </w:tcPr>
          <w:p w:rsidR="002F1A74" w:rsidRPr="003E0A75" w:rsidRDefault="002F1A74" w:rsidP="00AB62F8">
            <w:pPr>
              <w:ind w:left="34"/>
            </w:pPr>
            <w:r>
              <w:t>7</w:t>
            </w:r>
          </w:p>
        </w:tc>
        <w:tc>
          <w:tcPr>
            <w:tcW w:w="2551" w:type="dxa"/>
          </w:tcPr>
          <w:p w:rsidR="002F1A74" w:rsidRPr="003E0A75" w:rsidRDefault="002F1A74" w:rsidP="00AB62F8">
            <w:pPr>
              <w:ind w:left="34"/>
            </w:pPr>
            <w:r>
              <w:t xml:space="preserve">Опрос </w:t>
            </w:r>
          </w:p>
        </w:tc>
      </w:tr>
      <w:tr w:rsidR="002F1A74" w:rsidTr="000B5177">
        <w:tc>
          <w:tcPr>
            <w:tcW w:w="988" w:type="dxa"/>
          </w:tcPr>
          <w:p w:rsidR="002F1A74" w:rsidRDefault="002F1A74" w:rsidP="00AB62F8">
            <w:pPr>
              <w:ind w:left="-108"/>
            </w:pPr>
            <w:r>
              <w:t>3</w:t>
            </w:r>
          </w:p>
        </w:tc>
        <w:tc>
          <w:tcPr>
            <w:tcW w:w="4144" w:type="dxa"/>
          </w:tcPr>
          <w:p w:rsidR="002F1A74" w:rsidRPr="005A03F9" w:rsidRDefault="002F1A74" w:rsidP="00AB62F8">
            <w:pPr>
              <w:ind w:left="9" w:hanging="9"/>
            </w:pPr>
            <w:r w:rsidRPr="005A03F9">
              <w:rPr>
                <w:bCs/>
                <w:iCs/>
              </w:rPr>
              <w:t xml:space="preserve">Раздел </w:t>
            </w:r>
            <w:r w:rsidRPr="005A03F9">
              <w:rPr>
                <w:bCs/>
                <w:iCs/>
                <w:lang w:val="en-US"/>
              </w:rPr>
              <w:t>II</w:t>
            </w:r>
            <w:r w:rsidRPr="005A03F9">
              <w:rPr>
                <w:bCs/>
                <w:iCs/>
              </w:rPr>
              <w:t>.</w:t>
            </w:r>
            <w:r w:rsidRPr="005A03F9">
              <w:rPr>
                <w:bCs/>
              </w:rPr>
              <w:t xml:space="preserve"> Защита населения Российской Федерации от чрезвычайных ситуаций</w:t>
            </w:r>
          </w:p>
        </w:tc>
        <w:tc>
          <w:tcPr>
            <w:tcW w:w="1360" w:type="dxa"/>
          </w:tcPr>
          <w:p w:rsidR="002F1A74" w:rsidRDefault="002F1A74" w:rsidP="00AB62F8">
            <w:pPr>
              <w:ind w:left="34"/>
            </w:pPr>
            <w:r>
              <w:t>7</w:t>
            </w:r>
          </w:p>
        </w:tc>
        <w:tc>
          <w:tcPr>
            <w:tcW w:w="2551" w:type="dxa"/>
          </w:tcPr>
          <w:p w:rsidR="002F1A74" w:rsidRPr="003E0A75" w:rsidRDefault="002F1A74" w:rsidP="00AB62F8">
            <w:pPr>
              <w:ind w:left="34"/>
            </w:pPr>
            <w:r>
              <w:t>Опрос</w:t>
            </w:r>
          </w:p>
        </w:tc>
      </w:tr>
      <w:tr w:rsidR="002F1A74" w:rsidTr="000B5177">
        <w:tc>
          <w:tcPr>
            <w:tcW w:w="988" w:type="dxa"/>
          </w:tcPr>
          <w:p w:rsidR="002F1A74" w:rsidRDefault="002F1A74" w:rsidP="00AB62F8">
            <w:pPr>
              <w:ind w:left="-108"/>
            </w:pPr>
            <w:r>
              <w:t>4</w:t>
            </w:r>
          </w:p>
        </w:tc>
        <w:tc>
          <w:tcPr>
            <w:tcW w:w="4144" w:type="dxa"/>
            <w:vAlign w:val="center"/>
          </w:tcPr>
          <w:p w:rsidR="002F1A74" w:rsidRPr="005A03F9" w:rsidRDefault="002F1A74" w:rsidP="00AB62F8">
            <w:pPr>
              <w:autoSpaceDE w:val="0"/>
              <w:autoSpaceDN w:val="0"/>
              <w:adjustRightInd w:val="0"/>
              <w:ind w:left="9" w:hanging="9"/>
              <w:rPr>
                <w:rFonts w:eastAsiaTheme="minorHAnsi"/>
              </w:rPr>
            </w:pPr>
            <w:r w:rsidRPr="005A03F9">
              <w:rPr>
                <w:bCs/>
                <w:iCs/>
              </w:rPr>
              <w:t xml:space="preserve">Раздел </w:t>
            </w:r>
            <w:r w:rsidRPr="005A03F9">
              <w:rPr>
                <w:bCs/>
                <w:iCs/>
                <w:lang w:val="en-US"/>
              </w:rPr>
              <w:t>III</w:t>
            </w:r>
            <w:r w:rsidRPr="005A03F9">
              <w:rPr>
                <w:bCs/>
                <w:iCs/>
              </w:rPr>
              <w:t>.</w:t>
            </w:r>
            <w:r w:rsidRPr="005A03F9">
              <w:rPr>
                <w:color w:val="000000"/>
              </w:rPr>
              <w:t>Основы здорового образа жизни</w:t>
            </w:r>
          </w:p>
        </w:tc>
        <w:tc>
          <w:tcPr>
            <w:tcW w:w="1360" w:type="dxa"/>
          </w:tcPr>
          <w:p w:rsidR="002F1A74" w:rsidRPr="003E0A75" w:rsidRDefault="002F1A74" w:rsidP="00AB62F8">
            <w:pPr>
              <w:ind w:left="34"/>
            </w:pPr>
            <w:r>
              <w:t>8</w:t>
            </w:r>
          </w:p>
        </w:tc>
        <w:tc>
          <w:tcPr>
            <w:tcW w:w="2551" w:type="dxa"/>
          </w:tcPr>
          <w:p w:rsidR="002F1A74" w:rsidRPr="003E0A75" w:rsidRDefault="002F1A74" w:rsidP="00AB62F8">
            <w:pPr>
              <w:ind w:left="34"/>
            </w:pPr>
            <w:r>
              <w:t xml:space="preserve">Опрос </w:t>
            </w:r>
          </w:p>
        </w:tc>
      </w:tr>
      <w:tr w:rsidR="002F1A74" w:rsidTr="000B5177">
        <w:tc>
          <w:tcPr>
            <w:tcW w:w="988" w:type="dxa"/>
          </w:tcPr>
          <w:p w:rsidR="002F1A74" w:rsidRDefault="002F1A74" w:rsidP="00AB62F8">
            <w:pPr>
              <w:ind w:left="-108"/>
            </w:pPr>
            <w:r>
              <w:t>5</w:t>
            </w:r>
          </w:p>
        </w:tc>
        <w:tc>
          <w:tcPr>
            <w:tcW w:w="4144" w:type="dxa"/>
            <w:vAlign w:val="center"/>
          </w:tcPr>
          <w:p w:rsidR="002F1A74" w:rsidRPr="005A03F9" w:rsidRDefault="002F1A74" w:rsidP="00AB62F8">
            <w:pPr>
              <w:autoSpaceDE w:val="0"/>
              <w:autoSpaceDN w:val="0"/>
              <w:adjustRightInd w:val="0"/>
              <w:ind w:left="9" w:hanging="9"/>
              <w:rPr>
                <w:rFonts w:eastAsiaTheme="minorHAnsi"/>
              </w:rPr>
            </w:pPr>
            <w:r w:rsidRPr="005A03F9">
              <w:rPr>
                <w:rFonts w:eastAsiaTheme="minorHAnsi"/>
                <w:bCs/>
                <w:iCs/>
                <w:lang w:eastAsia="en-US"/>
              </w:rPr>
              <w:t xml:space="preserve">Раздел </w:t>
            </w:r>
            <w:r w:rsidRPr="005A03F9">
              <w:rPr>
                <w:rFonts w:eastAsiaTheme="minorHAnsi"/>
                <w:bCs/>
                <w:iCs/>
                <w:lang w:val="en-US" w:eastAsia="en-US"/>
              </w:rPr>
              <w:t>IV</w:t>
            </w:r>
            <w:r w:rsidRPr="005A03F9">
              <w:rPr>
                <w:rFonts w:eastAsiaTheme="minorHAnsi"/>
                <w:bCs/>
                <w:iCs/>
                <w:lang w:eastAsia="en-US"/>
              </w:rPr>
              <w:t>.</w:t>
            </w:r>
            <w:r w:rsidRPr="005A03F9">
              <w:rPr>
                <w:rFonts w:eastAsiaTheme="minorHAnsi"/>
                <w:color w:val="000000"/>
                <w:lang w:eastAsia="en-US"/>
              </w:rPr>
              <w:t>Основы медицинских знаний и оказания первой помощи</w:t>
            </w:r>
          </w:p>
        </w:tc>
        <w:tc>
          <w:tcPr>
            <w:tcW w:w="1360" w:type="dxa"/>
          </w:tcPr>
          <w:p w:rsidR="002F1A74" w:rsidRPr="003E0A75" w:rsidRDefault="002F1A74" w:rsidP="00AB62F8">
            <w:pPr>
              <w:ind w:left="34"/>
            </w:pPr>
            <w:r>
              <w:t>4</w:t>
            </w:r>
          </w:p>
        </w:tc>
        <w:tc>
          <w:tcPr>
            <w:tcW w:w="2551" w:type="dxa"/>
          </w:tcPr>
          <w:p w:rsidR="002F1A74" w:rsidRPr="003E0A75" w:rsidRDefault="002F1A74" w:rsidP="00AB62F8">
            <w:pPr>
              <w:ind w:left="34"/>
            </w:pPr>
            <w:r>
              <w:t xml:space="preserve">Опрос </w:t>
            </w:r>
          </w:p>
        </w:tc>
      </w:tr>
      <w:tr w:rsidR="002F1A74" w:rsidTr="000B5177">
        <w:tc>
          <w:tcPr>
            <w:tcW w:w="988" w:type="dxa"/>
          </w:tcPr>
          <w:p w:rsidR="002F1A74" w:rsidRDefault="002F1A74" w:rsidP="00AB62F8">
            <w:pPr>
              <w:ind w:left="-108"/>
            </w:pPr>
          </w:p>
        </w:tc>
        <w:tc>
          <w:tcPr>
            <w:tcW w:w="4144" w:type="dxa"/>
            <w:vAlign w:val="center"/>
          </w:tcPr>
          <w:p w:rsidR="002F1A74" w:rsidRPr="00021F8C" w:rsidRDefault="002F1A74" w:rsidP="00AB62F8">
            <w:pPr>
              <w:autoSpaceDE w:val="0"/>
              <w:autoSpaceDN w:val="0"/>
              <w:adjustRightInd w:val="0"/>
              <w:ind w:left="9" w:hanging="9"/>
              <w:rPr>
                <w:rFonts w:eastAsiaTheme="minorHAnsi"/>
                <w:b/>
                <w:bCs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lang w:eastAsia="en-US"/>
              </w:rPr>
              <w:t>Итого</w:t>
            </w:r>
          </w:p>
        </w:tc>
        <w:tc>
          <w:tcPr>
            <w:tcW w:w="1360" w:type="dxa"/>
          </w:tcPr>
          <w:p w:rsidR="002F1A74" w:rsidRDefault="002F1A74" w:rsidP="00AB62F8">
            <w:pPr>
              <w:ind w:left="34"/>
            </w:pPr>
            <w:r>
              <w:t>35</w:t>
            </w:r>
          </w:p>
        </w:tc>
        <w:tc>
          <w:tcPr>
            <w:tcW w:w="2551" w:type="dxa"/>
          </w:tcPr>
          <w:p w:rsidR="002F1A74" w:rsidRDefault="002F1A74" w:rsidP="00AB62F8">
            <w:pPr>
              <w:ind w:left="34"/>
            </w:pPr>
          </w:p>
        </w:tc>
      </w:tr>
    </w:tbl>
    <w:p w:rsidR="007B3300" w:rsidRPr="00FE6808" w:rsidRDefault="007B3300" w:rsidP="007B3300">
      <w:pPr>
        <w:spacing w:after="0" w:line="240" w:lineRule="auto"/>
        <w:jc w:val="center"/>
        <w:rPr>
          <w:b/>
          <w:sz w:val="28"/>
          <w:u w:val="single"/>
        </w:rPr>
      </w:pPr>
    </w:p>
    <w:p w:rsidR="002F1A74" w:rsidRDefault="002F1A74" w:rsidP="00021F8C">
      <w:pPr>
        <w:jc w:val="center"/>
        <w:rPr>
          <w:rFonts w:eastAsiaTheme="minorHAnsi"/>
          <w:b/>
          <w:lang w:eastAsia="en-US"/>
        </w:rPr>
        <w:sectPr w:rsidR="002F1A74" w:rsidSect="00214A5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021F8C" w:rsidRPr="00021F8C" w:rsidRDefault="00021F8C" w:rsidP="00021F8C">
      <w:pPr>
        <w:jc w:val="center"/>
        <w:rPr>
          <w:rFonts w:eastAsiaTheme="minorHAnsi"/>
          <w:b/>
          <w:lang w:eastAsia="en-US"/>
        </w:rPr>
      </w:pPr>
      <w:r w:rsidRPr="00021F8C">
        <w:rPr>
          <w:rFonts w:eastAsiaTheme="minorHAnsi"/>
          <w:b/>
          <w:lang w:eastAsia="en-US"/>
        </w:rPr>
        <w:lastRenderedPageBreak/>
        <w:t>Содержание учебного предмета 8 класс</w:t>
      </w:r>
    </w:p>
    <w:tbl>
      <w:tblPr>
        <w:tblStyle w:val="1"/>
        <w:tblW w:w="13466" w:type="dxa"/>
        <w:tblInd w:w="704" w:type="dxa"/>
        <w:tblLook w:val="04A0" w:firstRow="1" w:lastRow="0" w:firstColumn="1" w:lastColumn="0" w:noHBand="0" w:noVBand="1"/>
      </w:tblPr>
      <w:tblGrid>
        <w:gridCol w:w="581"/>
        <w:gridCol w:w="2245"/>
        <w:gridCol w:w="1388"/>
        <w:gridCol w:w="4008"/>
        <w:gridCol w:w="5244"/>
      </w:tblGrid>
      <w:tr w:rsidR="00021F8C" w:rsidRPr="00021F8C" w:rsidTr="002F1A74">
        <w:tc>
          <w:tcPr>
            <w:tcW w:w="581" w:type="dxa"/>
          </w:tcPr>
          <w:p w:rsidR="00021F8C" w:rsidRPr="00021F8C" w:rsidRDefault="00021F8C" w:rsidP="00214A5D">
            <w:pPr>
              <w:spacing w:before="60"/>
              <w:ind w:hanging="138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</w:pPr>
            <w:r w:rsidRPr="00021F8C"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45" w:type="dxa"/>
          </w:tcPr>
          <w:p w:rsidR="00021F8C" w:rsidRPr="00021F8C" w:rsidRDefault="00021F8C" w:rsidP="00021F8C">
            <w:pPr>
              <w:spacing w:before="60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</w:pPr>
            <w:r w:rsidRPr="00021F8C"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  <w:t>Наименование раздела/темы</w:t>
            </w:r>
          </w:p>
        </w:tc>
        <w:tc>
          <w:tcPr>
            <w:tcW w:w="1388" w:type="dxa"/>
          </w:tcPr>
          <w:p w:rsidR="00021F8C" w:rsidRPr="00021F8C" w:rsidRDefault="00021F8C" w:rsidP="00021F8C">
            <w:pPr>
              <w:spacing w:before="60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</w:pPr>
            <w:r w:rsidRPr="00021F8C"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4008" w:type="dxa"/>
          </w:tcPr>
          <w:p w:rsidR="00021F8C" w:rsidRPr="00021F8C" w:rsidRDefault="00021F8C" w:rsidP="00021F8C">
            <w:pPr>
              <w:spacing w:before="60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</w:pPr>
            <w:r w:rsidRPr="00021F8C"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5244" w:type="dxa"/>
          </w:tcPr>
          <w:p w:rsidR="00021F8C" w:rsidRPr="00021F8C" w:rsidRDefault="00021F8C" w:rsidP="00021F8C">
            <w:pPr>
              <w:spacing w:before="60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</w:pPr>
            <w:r w:rsidRPr="00021F8C"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  <w:t xml:space="preserve">Планируемые результаты </w:t>
            </w:r>
          </w:p>
          <w:p w:rsidR="00021F8C" w:rsidRPr="00021F8C" w:rsidRDefault="00021F8C" w:rsidP="00021F8C">
            <w:pPr>
              <w:spacing w:before="60"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</w:pPr>
            <w:r w:rsidRPr="00021F8C"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  <w:t>обучения</w:t>
            </w:r>
          </w:p>
        </w:tc>
      </w:tr>
      <w:tr w:rsidR="00021F8C" w:rsidRPr="00021F8C" w:rsidTr="002F1A74">
        <w:tc>
          <w:tcPr>
            <w:tcW w:w="13466" w:type="dxa"/>
            <w:gridSpan w:val="5"/>
          </w:tcPr>
          <w:p w:rsidR="00021F8C" w:rsidRPr="00021F8C" w:rsidRDefault="00021F8C" w:rsidP="00021F8C">
            <w:pPr>
              <w:ind w:right="-108"/>
              <w:jc w:val="center"/>
              <w:rPr>
                <w:b/>
                <w:bCs/>
              </w:rPr>
            </w:pPr>
            <w:r w:rsidRPr="00021F8C">
              <w:rPr>
                <w:b/>
                <w:bCs/>
                <w:iCs/>
              </w:rPr>
              <w:t xml:space="preserve">Раздел </w:t>
            </w:r>
            <w:r w:rsidRPr="00021F8C">
              <w:rPr>
                <w:b/>
                <w:bCs/>
                <w:iCs/>
                <w:lang w:val="en-US"/>
              </w:rPr>
              <w:t>I</w:t>
            </w:r>
            <w:r w:rsidRPr="00021F8C">
              <w:rPr>
                <w:b/>
                <w:bCs/>
                <w:iCs/>
              </w:rPr>
              <w:t xml:space="preserve">. </w:t>
            </w:r>
            <w:r w:rsidRPr="00021F8C">
              <w:rPr>
                <w:b/>
                <w:bCs/>
              </w:rPr>
              <w:t>Основы комплексной безопасности.</w:t>
            </w:r>
          </w:p>
        </w:tc>
      </w:tr>
      <w:tr w:rsidR="00021F8C" w:rsidRPr="00021F8C" w:rsidTr="002F1A74">
        <w:tc>
          <w:tcPr>
            <w:tcW w:w="581" w:type="dxa"/>
          </w:tcPr>
          <w:p w:rsidR="00021F8C" w:rsidRPr="00021F8C" w:rsidRDefault="00021F8C" w:rsidP="00021F8C">
            <w:pPr>
              <w:jc w:val="center"/>
              <w:rPr>
                <w:rFonts w:eastAsiaTheme="minorHAnsi"/>
                <w:lang w:eastAsia="en-US"/>
              </w:rPr>
            </w:pPr>
            <w:r w:rsidRPr="00021F8C">
              <w:rPr>
                <w:rFonts w:eastAsiaTheme="minorHAnsi"/>
                <w:lang w:eastAsia="en-US"/>
              </w:rPr>
              <w:t>1 - 3</w:t>
            </w:r>
          </w:p>
        </w:tc>
        <w:tc>
          <w:tcPr>
            <w:tcW w:w="2245" w:type="dxa"/>
          </w:tcPr>
          <w:p w:rsidR="00021F8C" w:rsidRPr="00021F8C" w:rsidRDefault="00021F8C" w:rsidP="00021F8C">
            <w:pPr>
              <w:jc w:val="both"/>
              <w:rPr>
                <w:rFonts w:eastAsiaTheme="minorHAnsi"/>
                <w:lang w:eastAsia="en-US"/>
              </w:rPr>
            </w:pPr>
            <w:r w:rsidRPr="00021F8C">
              <w:rPr>
                <w:rFonts w:eastAsiaTheme="minorHAnsi"/>
                <w:lang w:eastAsia="en-US"/>
              </w:rPr>
              <w:t>Пожарная безопасность.</w:t>
            </w:r>
          </w:p>
          <w:p w:rsidR="00021F8C" w:rsidRPr="00021F8C" w:rsidRDefault="00021F8C" w:rsidP="00021F8C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88" w:type="dxa"/>
          </w:tcPr>
          <w:p w:rsidR="00021F8C" w:rsidRPr="00021F8C" w:rsidRDefault="00021F8C" w:rsidP="00021F8C">
            <w:pPr>
              <w:jc w:val="center"/>
              <w:rPr>
                <w:rFonts w:eastAsiaTheme="minorHAnsi"/>
                <w:lang w:eastAsia="en-US"/>
              </w:rPr>
            </w:pPr>
            <w:r w:rsidRPr="00021F8C">
              <w:rPr>
                <w:rFonts w:eastAsiaTheme="minorHAnsi"/>
                <w:lang w:eastAsia="en-US"/>
              </w:rPr>
              <w:t>3 ч</w:t>
            </w:r>
          </w:p>
        </w:tc>
        <w:tc>
          <w:tcPr>
            <w:tcW w:w="4008" w:type="dxa"/>
          </w:tcPr>
          <w:p w:rsidR="00021F8C" w:rsidRPr="00021F8C" w:rsidRDefault="00021F8C" w:rsidP="002F1A74">
            <w:pPr>
              <w:spacing w:before="100" w:beforeAutospacing="1" w:after="100" w:afterAutospacing="1"/>
              <w:ind w:firstLine="709"/>
              <w:contextualSpacing/>
              <w:jc w:val="both"/>
            </w:pPr>
            <w:r w:rsidRPr="00021F8C">
              <w:t>Пожары в жилых и общественных зданиях, их причины и последствия. Профилактика пожаров в повседневной жизни, и организация защиты населения. Права, обязанности и ответственность граждан в области пожарной безопасности. Обеспечение личной безопасности при пожарах. Пожар в квартире. Пожар в общественном месте. Пожар на даче.</w:t>
            </w:r>
          </w:p>
        </w:tc>
        <w:tc>
          <w:tcPr>
            <w:tcW w:w="5244" w:type="dxa"/>
          </w:tcPr>
          <w:p w:rsidR="002F1A74" w:rsidRDefault="002F1A74" w:rsidP="002F1A74">
            <w:pPr>
              <w:jc w:val="both"/>
            </w:pPr>
            <w:r>
              <w:t xml:space="preserve">Знать </w:t>
            </w:r>
            <w:r w:rsidR="00021F8C" w:rsidRPr="00021F8C">
              <w:t>об опасных и чрезвычайных ситуациях; о влиянии их последствий на безопасность личности, общества и госу</w:t>
            </w:r>
            <w:r w:rsidR="00021F8C" w:rsidRPr="00021F8C">
              <w:softHyphen/>
              <w:t>дарства; о государственной системе обеспечения защиты насе</w:t>
            </w:r>
            <w:r w:rsidR="00021F8C" w:rsidRPr="00021F8C">
              <w:softHyphen/>
              <w:t>ления от чрезвычайных ситуаций; об организации подготовки населения к действиям в условиях опасных и чрезвычайных ситуаций</w:t>
            </w:r>
            <w:r>
              <w:t>.</w:t>
            </w:r>
          </w:p>
          <w:p w:rsidR="00021F8C" w:rsidRPr="00021F8C" w:rsidRDefault="002F1A74" w:rsidP="002F1A74">
            <w:pPr>
              <w:jc w:val="both"/>
            </w:pPr>
            <w:r>
              <w:t>О</w:t>
            </w:r>
            <w:r w:rsidR="00021F8C" w:rsidRPr="00021F8C">
              <w:t>бобщать и сравнивать последствия опасных и чрезвычайных ситуаций; выявлять при</w:t>
            </w:r>
            <w:r w:rsidR="00021F8C" w:rsidRPr="00021F8C">
              <w:softHyphen/>
              <w:t>чинно-следственные связи опасных ситуаций и их влияние на безопасность жизнедеятельности человека;</w:t>
            </w:r>
          </w:p>
        </w:tc>
      </w:tr>
      <w:tr w:rsidR="00021F8C" w:rsidRPr="00021F8C" w:rsidTr="002F1A74">
        <w:tc>
          <w:tcPr>
            <w:tcW w:w="581" w:type="dxa"/>
          </w:tcPr>
          <w:p w:rsidR="00021F8C" w:rsidRPr="00021F8C" w:rsidRDefault="00021F8C" w:rsidP="00021F8C">
            <w:pPr>
              <w:jc w:val="center"/>
              <w:rPr>
                <w:rFonts w:eastAsiaTheme="minorHAnsi"/>
                <w:lang w:eastAsia="en-US"/>
              </w:rPr>
            </w:pPr>
            <w:r w:rsidRPr="00021F8C">
              <w:rPr>
                <w:rFonts w:eastAsiaTheme="minorHAnsi"/>
                <w:lang w:eastAsia="en-US"/>
              </w:rPr>
              <w:t>4 - 6</w:t>
            </w:r>
          </w:p>
        </w:tc>
        <w:tc>
          <w:tcPr>
            <w:tcW w:w="2245" w:type="dxa"/>
          </w:tcPr>
          <w:p w:rsidR="00021F8C" w:rsidRPr="00021F8C" w:rsidRDefault="00021F8C" w:rsidP="00021F8C">
            <w:pPr>
              <w:jc w:val="both"/>
              <w:rPr>
                <w:rFonts w:eastAsiaTheme="minorHAnsi"/>
                <w:lang w:eastAsia="en-US"/>
              </w:rPr>
            </w:pPr>
            <w:r w:rsidRPr="00021F8C">
              <w:rPr>
                <w:rFonts w:eastAsiaTheme="minorHAnsi"/>
                <w:lang w:eastAsia="en-US"/>
              </w:rPr>
              <w:t>Безопасность на дорогах</w:t>
            </w:r>
          </w:p>
        </w:tc>
        <w:tc>
          <w:tcPr>
            <w:tcW w:w="1388" w:type="dxa"/>
          </w:tcPr>
          <w:p w:rsidR="00021F8C" w:rsidRPr="00021F8C" w:rsidRDefault="00021F8C" w:rsidP="00021F8C">
            <w:pPr>
              <w:jc w:val="center"/>
              <w:rPr>
                <w:rFonts w:eastAsiaTheme="minorHAnsi"/>
                <w:lang w:eastAsia="en-US"/>
              </w:rPr>
            </w:pPr>
            <w:r w:rsidRPr="00021F8C">
              <w:rPr>
                <w:rFonts w:eastAsiaTheme="minorHAnsi"/>
                <w:lang w:eastAsia="en-US"/>
              </w:rPr>
              <w:t xml:space="preserve"> 3 ч</w:t>
            </w:r>
          </w:p>
        </w:tc>
        <w:tc>
          <w:tcPr>
            <w:tcW w:w="4008" w:type="dxa"/>
          </w:tcPr>
          <w:p w:rsidR="005A57B8" w:rsidRPr="007B3300" w:rsidRDefault="005A57B8" w:rsidP="005A57B8">
            <w:pPr>
              <w:pStyle w:val="a4"/>
              <w:ind w:firstLine="709"/>
              <w:contextualSpacing/>
              <w:jc w:val="both"/>
              <w:rPr>
                <w:b/>
              </w:rPr>
            </w:pPr>
            <w:r w:rsidRPr="00425CCB">
              <w:rPr>
                <w:color w:val="000000"/>
              </w:rPr>
              <w:t>Причины дорожно-транспортное происшествий и травматизма людей. Организация дорожного движения, обязанности пешеходов и пассажиров. Обязанности пассажира. Велосипедист водитель транспортного средства.</w:t>
            </w:r>
          </w:p>
          <w:p w:rsidR="00021F8C" w:rsidRPr="00021F8C" w:rsidRDefault="00021F8C" w:rsidP="005A57B8">
            <w:pPr>
              <w:ind w:firstLine="709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021F8C" w:rsidRPr="00021F8C" w:rsidRDefault="00021F8C" w:rsidP="00021F8C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21F8C">
              <w:rPr>
                <w:rFonts w:eastAsiaTheme="minorHAnsi"/>
                <w:lang w:eastAsia="en-US"/>
              </w:rPr>
              <w:t>знания об опасных и чрезвычайных ситуациях; о влиянии их последствий на безопасность личности, общества и госу</w:t>
            </w:r>
            <w:r w:rsidRPr="00021F8C">
              <w:rPr>
                <w:rFonts w:eastAsiaTheme="minorHAnsi"/>
                <w:lang w:eastAsia="en-US"/>
              </w:rPr>
              <w:softHyphen/>
              <w:t>дарства; о государственной системе обеспечения защиты насе</w:t>
            </w:r>
            <w:r w:rsidRPr="00021F8C">
              <w:rPr>
                <w:rFonts w:eastAsiaTheme="minorHAnsi"/>
                <w:lang w:eastAsia="en-US"/>
              </w:rPr>
              <w:softHyphen/>
              <w:t>ления от чрезвычайных ситуаций; об организации подготовки населения к действиям в условиях опасных и чрезвычайных ситуаций</w:t>
            </w:r>
          </w:p>
          <w:p w:rsidR="00021F8C" w:rsidRPr="00021F8C" w:rsidRDefault="00021F8C" w:rsidP="00021F8C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1F8C">
              <w:rPr>
                <w:lang w:eastAsia="en-US"/>
              </w:rPr>
              <w:t>обобщать и сравнивать последствия опасных и чрезвычайных ситуаций; выявлять при</w:t>
            </w:r>
            <w:r w:rsidRPr="00021F8C">
              <w:rPr>
                <w:lang w:eastAsia="en-US"/>
              </w:rPr>
              <w:softHyphen/>
              <w:t>чинно-следственные связи опасных ситуаций и их влияние на безопасность жизнедеятельности человека;</w:t>
            </w:r>
          </w:p>
        </w:tc>
      </w:tr>
      <w:tr w:rsidR="00021F8C" w:rsidRPr="00021F8C" w:rsidTr="002F1A74">
        <w:tc>
          <w:tcPr>
            <w:tcW w:w="581" w:type="dxa"/>
          </w:tcPr>
          <w:p w:rsidR="00021F8C" w:rsidRPr="005A57B8" w:rsidRDefault="005A57B8" w:rsidP="00021F8C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7 - 9</w:t>
            </w:r>
          </w:p>
        </w:tc>
        <w:tc>
          <w:tcPr>
            <w:tcW w:w="2245" w:type="dxa"/>
          </w:tcPr>
          <w:p w:rsidR="00021F8C" w:rsidRPr="00021F8C" w:rsidRDefault="00021F8C" w:rsidP="00021F8C">
            <w:pPr>
              <w:jc w:val="both"/>
              <w:rPr>
                <w:rFonts w:eastAsiaTheme="minorHAnsi"/>
                <w:lang w:eastAsia="en-US"/>
              </w:rPr>
            </w:pPr>
            <w:r w:rsidRPr="00021F8C">
              <w:rPr>
                <w:rFonts w:eastAsiaTheme="minorHAnsi"/>
                <w:lang w:eastAsia="en-US"/>
              </w:rPr>
              <w:t xml:space="preserve">Безопасность на водоемах </w:t>
            </w:r>
          </w:p>
        </w:tc>
        <w:tc>
          <w:tcPr>
            <w:tcW w:w="1388" w:type="dxa"/>
          </w:tcPr>
          <w:p w:rsidR="00021F8C" w:rsidRPr="005A57B8" w:rsidRDefault="005A57B8" w:rsidP="00021F8C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</w:t>
            </w:r>
          </w:p>
        </w:tc>
        <w:tc>
          <w:tcPr>
            <w:tcW w:w="4008" w:type="dxa"/>
          </w:tcPr>
          <w:p w:rsidR="00021F8C" w:rsidRPr="005A57B8" w:rsidRDefault="00021F8C" w:rsidP="005A57B8">
            <w:pPr>
              <w:ind w:firstLine="709"/>
              <w:contextualSpacing/>
              <w:jc w:val="both"/>
            </w:pPr>
            <w:r w:rsidRPr="00021F8C">
              <w:t xml:space="preserve">Безопасное поведение на водоемах в различных условиях. Безопасность на замерзших водоемах.  Безопасность пассажиров морских и речных судов. Безопасный </w:t>
            </w:r>
            <w:r w:rsidRPr="00021F8C">
              <w:lastRenderedPageBreak/>
              <w:t>отдых на водоемах. Правила безопасного поведения на воде, знание и соблюдение которых уменьшает возможность несчастных случаев.  Водные походы и обеспечение безопасности на воде. Организация и безопасность похода. Возможные аварийные ситуации в водном походе. Оказание помощи терпящим бедствие на воде. Освобождение от захватов. Способы транспортировки пострадавшего.</w:t>
            </w:r>
          </w:p>
        </w:tc>
        <w:tc>
          <w:tcPr>
            <w:tcW w:w="5244" w:type="dxa"/>
          </w:tcPr>
          <w:p w:rsidR="00021F8C" w:rsidRPr="00021F8C" w:rsidRDefault="00021F8C" w:rsidP="00021F8C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21F8C">
              <w:rPr>
                <w:rFonts w:eastAsiaTheme="minorHAnsi"/>
                <w:lang w:eastAsia="en-US"/>
              </w:rPr>
              <w:lastRenderedPageBreak/>
              <w:t>знания об опасных и чрезвычайных ситуациях; о влиянии их последствий на безопасность личности, общества и госу</w:t>
            </w:r>
            <w:r w:rsidRPr="00021F8C">
              <w:rPr>
                <w:rFonts w:eastAsiaTheme="minorHAnsi"/>
                <w:lang w:eastAsia="en-US"/>
              </w:rPr>
              <w:softHyphen/>
              <w:t>дарства; о государственной системе обеспечения защиты насе</w:t>
            </w:r>
            <w:r w:rsidRPr="00021F8C">
              <w:rPr>
                <w:rFonts w:eastAsiaTheme="minorHAnsi"/>
                <w:lang w:eastAsia="en-US"/>
              </w:rPr>
              <w:softHyphen/>
              <w:t xml:space="preserve">ления от чрезвычайных ситуаций; об </w:t>
            </w:r>
            <w:r w:rsidRPr="00021F8C">
              <w:rPr>
                <w:rFonts w:eastAsiaTheme="minorHAnsi"/>
                <w:lang w:eastAsia="en-US"/>
              </w:rPr>
              <w:lastRenderedPageBreak/>
              <w:t>организации подготовки населения к действиям в условиях опасных и чрезвычайных ситуаций</w:t>
            </w:r>
          </w:p>
          <w:p w:rsidR="00021F8C" w:rsidRPr="00021F8C" w:rsidRDefault="00021F8C" w:rsidP="00021F8C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1F8C">
              <w:rPr>
                <w:lang w:eastAsia="en-US"/>
              </w:rPr>
              <w:t>обобщать и сравнивать последствия опасных и чрезвычайных ситуаций; выявлять при</w:t>
            </w:r>
            <w:r w:rsidRPr="00021F8C">
              <w:rPr>
                <w:lang w:eastAsia="en-US"/>
              </w:rPr>
              <w:softHyphen/>
              <w:t>чинно-следственные связи опасных ситуаций и их влияние на безопасность жизнедеятельности человека;</w:t>
            </w:r>
          </w:p>
        </w:tc>
      </w:tr>
      <w:tr w:rsidR="00021F8C" w:rsidRPr="00021F8C" w:rsidTr="002F1A74">
        <w:tc>
          <w:tcPr>
            <w:tcW w:w="581" w:type="dxa"/>
          </w:tcPr>
          <w:p w:rsidR="00021F8C" w:rsidRPr="00021F8C" w:rsidRDefault="00021F8C" w:rsidP="00021F8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21F8C">
              <w:rPr>
                <w:rFonts w:eastAsiaTheme="minorHAnsi"/>
                <w:b/>
                <w:lang w:eastAsia="en-US"/>
              </w:rPr>
              <w:lastRenderedPageBreak/>
              <w:t>10 - 11</w:t>
            </w:r>
          </w:p>
        </w:tc>
        <w:tc>
          <w:tcPr>
            <w:tcW w:w="2245" w:type="dxa"/>
          </w:tcPr>
          <w:p w:rsidR="00021F8C" w:rsidRPr="00021F8C" w:rsidRDefault="00021F8C" w:rsidP="00021F8C">
            <w:pPr>
              <w:jc w:val="both"/>
              <w:rPr>
                <w:rFonts w:eastAsiaTheme="minorHAnsi"/>
                <w:lang w:eastAsia="en-US"/>
              </w:rPr>
            </w:pPr>
            <w:r w:rsidRPr="00021F8C">
              <w:rPr>
                <w:rFonts w:eastAsiaTheme="minorHAnsi"/>
                <w:iCs/>
                <w:color w:val="000000"/>
                <w:lang w:eastAsia="en-US"/>
              </w:rPr>
              <w:t>Экология и безопасность.</w:t>
            </w:r>
          </w:p>
        </w:tc>
        <w:tc>
          <w:tcPr>
            <w:tcW w:w="1388" w:type="dxa"/>
          </w:tcPr>
          <w:p w:rsidR="00021F8C" w:rsidRPr="00021F8C" w:rsidRDefault="00021F8C" w:rsidP="00021F8C">
            <w:pPr>
              <w:jc w:val="center"/>
              <w:rPr>
                <w:rFonts w:eastAsiaTheme="minorHAnsi"/>
                <w:lang w:eastAsia="en-US"/>
              </w:rPr>
            </w:pPr>
            <w:r w:rsidRPr="00021F8C">
              <w:rPr>
                <w:rFonts w:eastAsiaTheme="minorHAnsi"/>
                <w:lang w:eastAsia="en-US"/>
              </w:rPr>
              <w:t>2 ч</w:t>
            </w:r>
          </w:p>
        </w:tc>
        <w:tc>
          <w:tcPr>
            <w:tcW w:w="4008" w:type="dxa"/>
          </w:tcPr>
          <w:p w:rsidR="00021F8C" w:rsidRPr="00021F8C" w:rsidRDefault="00021F8C" w:rsidP="00021F8C">
            <w:pPr>
              <w:shd w:val="clear" w:color="auto" w:fill="FFFFFF"/>
              <w:ind w:left="10"/>
              <w:jc w:val="both"/>
            </w:pPr>
            <w:r w:rsidRPr="00021F8C">
              <w:rPr>
                <w:rFonts w:eastAsiaTheme="minorHAnsi"/>
                <w:lang w:eastAsia="en-US"/>
              </w:rPr>
              <w:tab/>
            </w:r>
            <w:r w:rsidRPr="00021F8C">
              <w:t>Загрязнение окружающей природной среды и здоровье человека. Загрязнение атмосферы. Загрязнение почв. Загрязнение вод. Правила безопасного поведения при неблагоприятной экологической обстановке.</w:t>
            </w:r>
          </w:p>
        </w:tc>
        <w:tc>
          <w:tcPr>
            <w:tcW w:w="5244" w:type="dxa"/>
          </w:tcPr>
          <w:p w:rsidR="00021F8C" w:rsidRPr="00021F8C" w:rsidRDefault="00021F8C" w:rsidP="00021F8C">
            <w:pPr>
              <w:ind w:firstLine="709"/>
              <w:jc w:val="both"/>
            </w:pPr>
            <w:r w:rsidRPr="00021F8C">
              <w:t>знания об опасных и чрезвычайных ситуациях; о влиянии их последствий на безопасность личности, общества и госу</w:t>
            </w:r>
            <w:r w:rsidRPr="00021F8C">
              <w:softHyphen/>
              <w:t>дарства; о государственной системе обеспечения защиты насе</w:t>
            </w:r>
            <w:r w:rsidRPr="00021F8C">
              <w:softHyphen/>
              <w:t>ления от чрезвычайных ситуаций; об организации подготовки населения к действиям в условиях опасных и чрезвычайных ситуаций</w:t>
            </w:r>
          </w:p>
          <w:p w:rsidR="00021F8C" w:rsidRPr="00021F8C" w:rsidRDefault="00021F8C" w:rsidP="00021F8C">
            <w:pPr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021F8C">
              <w:t>обобщать и сравнивать последствия опасных и чрезвычайных ситуаций; выявлять при</w:t>
            </w:r>
            <w:r w:rsidRPr="00021F8C">
              <w:softHyphen/>
              <w:t>чинно-следственные связи опасных ситуаций и их влияние на безопасность жизнедеятельности человека</w:t>
            </w:r>
          </w:p>
        </w:tc>
      </w:tr>
      <w:tr w:rsidR="00021F8C" w:rsidRPr="00021F8C" w:rsidTr="002F1A74">
        <w:tc>
          <w:tcPr>
            <w:tcW w:w="581" w:type="dxa"/>
          </w:tcPr>
          <w:p w:rsidR="00021F8C" w:rsidRPr="00021F8C" w:rsidRDefault="00021F8C" w:rsidP="00021F8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21F8C">
              <w:rPr>
                <w:rFonts w:eastAsiaTheme="minorHAnsi"/>
                <w:b/>
                <w:lang w:eastAsia="en-US"/>
              </w:rPr>
              <w:t>12 - 16</w:t>
            </w:r>
          </w:p>
        </w:tc>
        <w:tc>
          <w:tcPr>
            <w:tcW w:w="2245" w:type="dxa"/>
          </w:tcPr>
          <w:p w:rsidR="00021F8C" w:rsidRPr="00021F8C" w:rsidRDefault="00021F8C" w:rsidP="00021F8C">
            <w:pPr>
              <w:shd w:val="clear" w:color="auto" w:fill="FFFFFF"/>
              <w:ind w:left="10"/>
              <w:jc w:val="both"/>
              <w:rPr>
                <w:iCs/>
                <w:color w:val="000000"/>
              </w:rPr>
            </w:pPr>
            <w:r w:rsidRPr="00021F8C">
              <w:rPr>
                <w:iCs/>
                <w:color w:val="000000"/>
              </w:rPr>
              <w:t>Чрезвычайные ситуации техногенного характера и их возможные последствия.</w:t>
            </w:r>
          </w:p>
          <w:p w:rsidR="00021F8C" w:rsidRPr="00021F8C" w:rsidRDefault="00021F8C" w:rsidP="00021F8C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88" w:type="dxa"/>
          </w:tcPr>
          <w:p w:rsidR="00021F8C" w:rsidRPr="00021F8C" w:rsidRDefault="00021F8C" w:rsidP="00021F8C">
            <w:pPr>
              <w:jc w:val="center"/>
              <w:rPr>
                <w:rFonts w:eastAsiaTheme="minorHAnsi"/>
                <w:lang w:eastAsia="en-US"/>
              </w:rPr>
            </w:pPr>
            <w:r w:rsidRPr="00021F8C">
              <w:rPr>
                <w:rFonts w:eastAsiaTheme="minorHAnsi"/>
                <w:lang w:eastAsia="en-US"/>
              </w:rPr>
              <w:t>5 ч</w:t>
            </w:r>
          </w:p>
          <w:p w:rsidR="00021F8C" w:rsidRPr="00021F8C" w:rsidRDefault="00021F8C" w:rsidP="00021F8C">
            <w:pPr>
              <w:rPr>
                <w:rFonts w:eastAsiaTheme="minorHAnsi"/>
                <w:lang w:eastAsia="en-US"/>
              </w:rPr>
            </w:pPr>
          </w:p>
          <w:p w:rsidR="00021F8C" w:rsidRPr="00021F8C" w:rsidRDefault="00021F8C" w:rsidP="00021F8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08" w:type="dxa"/>
          </w:tcPr>
          <w:p w:rsidR="00021F8C" w:rsidRPr="00021F8C" w:rsidRDefault="00021F8C" w:rsidP="005A57B8">
            <w:pPr>
              <w:shd w:val="clear" w:color="auto" w:fill="FFFFFF"/>
              <w:ind w:left="11" w:firstLine="709"/>
              <w:contextualSpacing/>
              <w:jc w:val="both"/>
            </w:pPr>
            <w:r w:rsidRPr="00021F8C">
              <w:t xml:space="preserve">Классификация чрезвычайных ситуаций техногенного характера. Аварии на </w:t>
            </w:r>
            <w:proofErr w:type="spellStart"/>
            <w:r w:rsidRPr="00021F8C">
              <w:t>радиационно</w:t>
            </w:r>
            <w:proofErr w:type="spellEnd"/>
            <w:r w:rsidRPr="00021F8C">
              <w:t xml:space="preserve"> опасных объектах и их возможные последствия. Аварии на химически опасных объектах и их возможные последствия. Пожары и взрывы на взрывопожароопасных объектах экономики и их возможные последствия. Аварии на </w:t>
            </w:r>
            <w:r w:rsidRPr="00021F8C">
              <w:lastRenderedPageBreak/>
              <w:t xml:space="preserve">гидротехнических сооружениях и их последствия. </w:t>
            </w:r>
          </w:p>
          <w:p w:rsidR="00021F8C" w:rsidRPr="00021F8C" w:rsidRDefault="00021F8C" w:rsidP="00021F8C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021F8C" w:rsidRPr="00021F8C" w:rsidRDefault="00021F8C" w:rsidP="00021F8C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21F8C">
              <w:rPr>
                <w:rFonts w:eastAsiaTheme="minorHAnsi"/>
                <w:lang w:eastAsia="en-US"/>
              </w:rPr>
              <w:lastRenderedPageBreak/>
              <w:t>знания об опасных и чрезвычайных ситуациях; о влиянии их последствий на безопасность личности, общества и госу</w:t>
            </w:r>
            <w:r w:rsidRPr="00021F8C">
              <w:rPr>
                <w:rFonts w:eastAsiaTheme="minorHAnsi"/>
                <w:lang w:eastAsia="en-US"/>
              </w:rPr>
              <w:softHyphen/>
              <w:t>дарства; о государственной системе обеспечения защиты насе</w:t>
            </w:r>
            <w:r w:rsidRPr="00021F8C">
              <w:rPr>
                <w:rFonts w:eastAsiaTheme="minorHAnsi"/>
                <w:lang w:eastAsia="en-US"/>
              </w:rPr>
              <w:softHyphen/>
              <w:t>ления от чрезвычайных ситуаций; об организации подготовки населения к действиям в условиях опасных и чрезвычайных ситуаций</w:t>
            </w:r>
          </w:p>
          <w:p w:rsidR="00021F8C" w:rsidRPr="00021F8C" w:rsidRDefault="00021F8C" w:rsidP="00021F8C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21F8C">
              <w:rPr>
                <w:rFonts w:eastAsiaTheme="minorHAnsi"/>
                <w:lang w:eastAsia="en-US"/>
              </w:rPr>
              <w:t>обобщать и сравнивать последствия опасных и чрезвычайных ситуаций; выявлять при</w:t>
            </w:r>
            <w:r w:rsidRPr="00021F8C">
              <w:rPr>
                <w:rFonts w:eastAsiaTheme="minorHAnsi"/>
                <w:lang w:eastAsia="en-US"/>
              </w:rPr>
              <w:softHyphen/>
              <w:t xml:space="preserve">чинно-следственные связи опасных ситуаций </w:t>
            </w:r>
            <w:r w:rsidRPr="00021F8C">
              <w:rPr>
                <w:rFonts w:eastAsiaTheme="minorHAnsi"/>
                <w:lang w:eastAsia="en-US"/>
              </w:rPr>
              <w:lastRenderedPageBreak/>
              <w:t>и их влияние на безопасность жизнедеятельности человека;</w:t>
            </w:r>
          </w:p>
        </w:tc>
      </w:tr>
      <w:tr w:rsidR="00021F8C" w:rsidRPr="00021F8C" w:rsidTr="002F1A74">
        <w:tc>
          <w:tcPr>
            <w:tcW w:w="13466" w:type="dxa"/>
            <w:gridSpan w:val="5"/>
          </w:tcPr>
          <w:p w:rsidR="00021F8C" w:rsidRPr="00021F8C" w:rsidRDefault="00021F8C" w:rsidP="00021F8C">
            <w:pPr>
              <w:ind w:right="-108"/>
              <w:jc w:val="center"/>
              <w:rPr>
                <w:b/>
                <w:bCs/>
              </w:rPr>
            </w:pPr>
            <w:r w:rsidRPr="00021F8C">
              <w:rPr>
                <w:b/>
                <w:bCs/>
                <w:iCs/>
              </w:rPr>
              <w:lastRenderedPageBreak/>
              <w:t xml:space="preserve">Раздел </w:t>
            </w:r>
            <w:r w:rsidRPr="00021F8C">
              <w:rPr>
                <w:b/>
                <w:bCs/>
                <w:iCs/>
                <w:lang w:val="en-US"/>
              </w:rPr>
              <w:t>II</w:t>
            </w:r>
            <w:r w:rsidRPr="00021F8C">
              <w:rPr>
                <w:b/>
                <w:bCs/>
                <w:iCs/>
              </w:rPr>
              <w:t>.</w:t>
            </w:r>
            <w:r w:rsidRPr="00021F8C">
              <w:rPr>
                <w:b/>
                <w:bCs/>
              </w:rPr>
              <w:t xml:space="preserve"> Защита населения Российской Федерации от чрезвычайных ситуаций.</w:t>
            </w:r>
          </w:p>
        </w:tc>
      </w:tr>
      <w:tr w:rsidR="00021F8C" w:rsidRPr="00021F8C" w:rsidTr="002F1A74">
        <w:tc>
          <w:tcPr>
            <w:tcW w:w="581" w:type="dxa"/>
          </w:tcPr>
          <w:p w:rsidR="00021F8C" w:rsidRPr="00021F8C" w:rsidRDefault="00021F8C" w:rsidP="00021F8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21F8C">
              <w:rPr>
                <w:rFonts w:eastAsiaTheme="minorHAnsi"/>
                <w:b/>
                <w:lang w:eastAsia="en-US"/>
              </w:rPr>
              <w:t>17 - 20</w:t>
            </w:r>
          </w:p>
        </w:tc>
        <w:tc>
          <w:tcPr>
            <w:tcW w:w="2245" w:type="dxa"/>
          </w:tcPr>
          <w:p w:rsidR="00021F8C" w:rsidRPr="00021F8C" w:rsidRDefault="00021F8C" w:rsidP="00021F8C">
            <w:pPr>
              <w:jc w:val="both"/>
              <w:rPr>
                <w:rFonts w:eastAsiaTheme="minorHAnsi"/>
                <w:lang w:eastAsia="en-US"/>
              </w:rPr>
            </w:pPr>
            <w:r w:rsidRPr="00021F8C">
              <w:rPr>
                <w:rFonts w:eastAsiaTheme="minorHAnsi"/>
                <w:iCs/>
                <w:color w:val="000000"/>
                <w:lang w:eastAsia="en-US"/>
              </w:rPr>
              <w:t>Обеспечение безопасности населения от чрезвычайных ситуаций</w:t>
            </w:r>
          </w:p>
        </w:tc>
        <w:tc>
          <w:tcPr>
            <w:tcW w:w="1388" w:type="dxa"/>
          </w:tcPr>
          <w:p w:rsidR="00021F8C" w:rsidRPr="00021F8C" w:rsidRDefault="00021F8C" w:rsidP="00021F8C">
            <w:pPr>
              <w:jc w:val="center"/>
              <w:rPr>
                <w:rFonts w:eastAsiaTheme="minorHAnsi"/>
                <w:lang w:eastAsia="en-US"/>
              </w:rPr>
            </w:pPr>
            <w:r w:rsidRPr="00021F8C">
              <w:rPr>
                <w:rFonts w:eastAsiaTheme="minorHAnsi"/>
                <w:lang w:eastAsia="en-US"/>
              </w:rPr>
              <w:t>4 ч</w:t>
            </w:r>
          </w:p>
        </w:tc>
        <w:tc>
          <w:tcPr>
            <w:tcW w:w="4008" w:type="dxa"/>
          </w:tcPr>
          <w:p w:rsidR="00021F8C" w:rsidRPr="005A57B8" w:rsidRDefault="00021F8C" w:rsidP="005A57B8">
            <w:pPr>
              <w:ind w:firstLine="709"/>
              <w:contextualSpacing/>
              <w:jc w:val="both"/>
            </w:pPr>
            <w:r w:rsidRPr="00021F8C">
              <w:t>Обеспечение радиационной безопасности населения. Обеспечение химической безопасности населения. Как подготовиться к химической аварии. Как действовать при химической аварии. Как действовать после химической аварии. Обеспечение защиты населения от последствий аварий на взрывопожароопасных объектах. Как действовать</w:t>
            </w:r>
            <w:r w:rsidR="005A57B8">
              <w:t xml:space="preserve"> при внезапном обрушении здания,</w:t>
            </w:r>
            <w:r w:rsidRPr="00021F8C">
              <w:t xml:space="preserve"> как действовать в завале. Обеспечение защиты населения от последствий аварий на гидротехнических сооружениях.</w:t>
            </w:r>
          </w:p>
        </w:tc>
        <w:tc>
          <w:tcPr>
            <w:tcW w:w="5244" w:type="dxa"/>
          </w:tcPr>
          <w:p w:rsidR="00021F8C" w:rsidRPr="00021F8C" w:rsidRDefault="00021F8C" w:rsidP="00021F8C">
            <w:pPr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021F8C">
              <w:rPr>
                <w:rFonts w:eastAsiaTheme="minorHAnsi"/>
                <w:szCs w:val="22"/>
                <w:lang w:eastAsia="en-US"/>
              </w:rPr>
              <w:t>знания об опасных и чрезвычайных ситуациях; о влиянии их последствий на безопасность личности, общества и госу</w:t>
            </w:r>
            <w:r w:rsidRPr="00021F8C">
              <w:rPr>
                <w:rFonts w:eastAsiaTheme="minorHAnsi"/>
                <w:szCs w:val="22"/>
                <w:lang w:eastAsia="en-US"/>
              </w:rPr>
              <w:softHyphen/>
              <w:t>дарства; о государственной системе обеспечения защиты насе</w:t>
            </w:r>
            <w:r w:rsidRPr="00021F8C">
              <w:rPr>
                <w:rFonts w:eastAsiaTheme="minorHAnsi"/>
                <w:szCs w:val="22"/>
                <w:lang w:eastAsia="en-US"/>
              </w:rPr>
              <w:softHyphen/>
              <w:t>ления от чрезвычайных ситуаций; об организации подготовки населения к действиям в условиях опасных и чрезвычайных ситуаций</w:t>
            </w:r>
          </w:p>
        </w:tc>
      </w:tr>
      <w:tr w:rsidR="00021F8C" w:rsidRPr="00021F8C" w:rsidTr="002F1A74">
        <w:tc>
          <w:tcPr>
            <w:tcW w:w="581" w:type="dxa"/>
          </w:tcPr>
          <w:p w:rsidR="00021F8C" w:rsidRPr="00021F8C" w:rsidRDefault="00021F8C" w:rsidP="00021F8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21F8C">
              <w:rPr>
                <w:rFonts w:eastAsiaTheme="minorHAnsi"/>
                <w:b/>
                <w:lang w:eastAsia="en-US"/>
              </w:rPr>
              <w:t>21 - 23</w:t>
            </w:r>
          </w:p>
        </w:tc>
        <w:tc>
          <w:tcPr>
            <w:tcW w:w="2245" w:type="dxa"/>
          </w:tcPr>
          <w:p w:rsidR="00021F8C" w:rsidRPr="00021F8C" w:rsidRDefault="00021F8C" w:rsidP="00021F8C">
            <w:pPr>
              <w:tabs>
                <w:tab w:val="left" w:pos="645"/>
              </w:tabs>
              <w:jc w:val="both"/>
              <w:rPr>
                <w:rFonts w:eastAsiaTheme="minorHAnsi"/>
                <w:lang w:eastAsia="en-US"/>
              </w:rPr>
            </w:pPr>
            <w:r w:rsidRPr="00021F8C">
              <w:rPr>
                <w:rFonts w:eastAsiaTheme="minorHAnsi"/>
                <w:lang w:eastAsia="en-US"/>
              </w:rPr>
              <w:tab/>
            </w:r>
            <w:r w:rsidRPr="00021F8C">
              <w:rPr>
                <w:rFonts w:eastAsiaTheme="minorHAnsi"/>
              </w:rPr>
              <w:t>Организация защиты населения от чрезвычайных ситуаций техногенного характера.</w:t>
            </w:r>
          </w:p>
        </w:tc>
        <w:tc>
          <w:tcPr>
            <w:tcW w:w="1388" w:type="dxa"/>
          </w:tcPr>
          <w:p w:rsidR="00021F8C" w:rsidRPr="00021F8C" w:rsidRDefault="00021F8C" w:rsidP="00021F8C">
            <w:pPr>
              <w:jc w:val="center"/>
              <w:rPr>
                <w:rFonts w:eastAsiaTheme="minorHAnsi"/>
                <w:lang w:eastAsia="en-US"/>
              </w:rPr>
            </w:pPr>
            <w:r w:rsidRPr="00021F8C">
              <w:rPr>
                <w:rFonts w:eastAsiaTheme="minorHAnsi"/>
                <w:lang w:eastAsia="en-US"/>
              </w:rPr>
              <w:t>3 ч</w:t>
            </w:r>
          </w:p>
        </w:tc>
        <w:tc>
          <w:tcPr>
            <w:tcW w:w="4008" w:type="dxa"/>
          </w:tcPr>
          <w:p w:rsidR="00021F8C" w:rsidRPr="00021F8C" w:rsidRDefault="00021F8C" w:rsidP="005A57B8">
            <w:pPr>
              <w:ind w:firstLine="709"/>
              <w:contextualSpacing/>
              <w:jc w:val="both"/>
              <w:rPr>
                <w:rFonts w:eastAsiaTheme="minorHAnsi"/>
                <w:lang w:eastAsia="en-US"/>
              </w:rPr>
            </w:pPr>
            <w:r w:rsidRPr="00021F8C">
              <w:rPr>
                <w:rFonts w:eastAsiaTheme="minorHAnsi"/>
                <w:bCs/>
                <w:color w:val="000000"/>
                <w:lang w:eastAsia="en-US"/>
              </w:rPr>
              <w:t>Организация оповещения населения о чрезвычайных ситуациях техногенного характера. Эвакуация населения. Мероприятия по инженерной защите населения от чрезвычайных ситуаций техногенного характера</w:t>
            </w:r>
          </w:p>
        </w:tc>
        <w:tc>
          <w:tcPr>
            <w:tcW w:w="5244" w:type="dxa"/>
          </w:tcPr>
          <w:p w:rsidR="00021F8C" w:rsidRPr="00021F8C" w:rsidRDefault="00021F8C" w:rsidP="00021F8C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21F8C">
              <w:rPr>
                <w:rFonts w:eastAsiaTheme="minorHAnsi"/>
                <w:lang w:eastAsia="en-US"/>
              </w:rPr>
              <w:t>знания о государственной системе обеспечения защиты насе</w:t>
            </w:r>
            <w:r w:rsidRPr="00021F8C">
              <w:rPr>
                <w:rFonts w:eastAsiaTheme="minorHAnsi"/>
                <w:lang w:eastAsia="en-US"/>
              </w:rPr>
              <w:softHyphen/>
              <w:t>ления от чрезвычайных ситуаций; об организации подготовки населения к действиям в условиях опасных и чрезвычайных ситуаций</w:t>
            </w:r>
          </w:p>
          <w:p w:rsidR="00021F8C" w:rsidRPr="00021F8C" w:rsidRDefault="00021F8C" w:rsidP="00021F8C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1F8C">
              <w:rPr>
                <w:lang w:eastAsia="en-US"/>
              </w:rPr>
              <w:t>обобщать и сравнивать последствия опасных и чрезвычайных ситуаций; выявлять при</w:t>
            </w:r>
            <w:r w:rsidRPr="00021F8C">
              <w:rPr>
                <w:lang w:eastAsia="en-US"/>
              </w:rPr>
              <w:softHyphen/>
              <w:t>чинно-следственные связи опасных ситуаций и их влияние на безопасность жизнедеятельности человека;</w:t>
            </w:r>
          </w:p>
        </w:tc>
      </w:tr>
      <w:tr w:rsidR="00021F8C" w:rsidRPr="00021F8C" w:rsidTr="002F1A74">
        <w:tc>
          <w:tcPr>
            <w:tcW w:w="13466" w:type="dxa"/>
            <w:gridSpan w:val="5"/>
          </w:tcPr>
          <w:p w:rsidR="00021F8C" w:rsidRPr="00021F8C" w:rsidRDefault="00021F8C" w:rsidP="00021F8C">
            <w:pPr>
              <w:shd w:val="clear" w:color="auto" w:fill="FFFFFF"/>
              <w:tabs>
                <w:tab w:val="left" w:pos="9639"/>
              </w:tabs>
              <w:snapToGrid w:val="0"/>
              <w:jc w:val="center"/>
              <w:rPr>
                <w:b/>
                <w:color w:val="000000"/>
              </w:rPr>
            </w:pPr>
            <w:r w:rsidRPr="00021F8C">
              <w:rPr>
                <w:b/>
                <w:bCs/>
                <w:iCs/>
              </w:rPr>
              <w:t xml:space="preserve">Раздел </w:t>
            </w:r>
            <w:r w:rsidRPr="00021F8C">
              <w:rPr>
                <w:b/>
                <w:bCs/>
                <w:iCs/>
                <w:lang w:val="en-US"/>
              </w:rPr>
              <w:t>III</w:t>
            </w:r>
            <w:r w:rsidRPr="00021F8C">
              <w:rPr>
                <w:b/>
                <w:bCs/>
                <w:iCs/>
              </w:rPr>
              <w:t>.</w:t>
            </w:r>
            <w:r w:rsidRPr="00021F8C">
              <w:rPr>
                <w:b/>
                <w:i/>
                <w:color w:val="000000"/>
              </w:rPr>
              <w:t xml:space="preserve"> </w:t>
            </w:r>
            <w:r w:rsidRPr="00021F8C">
              <w:rPr>
                <w:b/>
                <w:color w:val="000000"/>
              </w:rPr>
              <w:t>Основы здорового образа жизни</w:t>
            </w:r>
          </w:p>
        </w:tc>
      </w:tr>
      <w:tr w:rsidR="00021F8C" w:rsidRPr="00021F8C" w:rsidTr="002F1A74">
        <w:tc>
          <w:tcPr>
            <w:tcW w:w="581" w:type="dxa"/>
          </w:tcPr>
          <w:p w:rsidR="00021F8C" w:rsidRPr="00021F8C" w:rsidRDefault="00021F8C" w:rsidP="00021F8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21F8C">
              <w:rPr>
                <w:rFonts w:eastAsiaTheme="minorHAnsi"/>
                <w:b/>
                <w:lang w:eastAsia="en-US"/>
              </w:rPr>
              <w:t>24 - 31</w:t>
            </w:r>
          </w:p>
        </w:tc>
        <w:tc>
          <w:tcPr>
            <w:tcW w:w="2245" w:type="dxa"/>
          </w:tcPr>
          <w:p w:rsidR="00021F8C" w:rsidRPr="00021F8C" w:rsidRDefault="00021F8C" w:rsidP="00021F8C">
            <w:pPr>
              <w:tabs>
                <w:tab w:val="left" w:pos="645"/>
              </w:tabs>
              <w:jc w:val="both"/>
              <w:rPr>
                <w:rFonts w:eastAsiaTheme="minorHAnsi"/>
                <w:lang w:eastAsia="en-US"/>
              </w:rPr>
            </w:pPr>
            <w:r w:rsidRPr="00021F8C">
              <w:rPr>
                <w:rFonts w:eastAsiaTheme="minorHAnsi"/>
              </w:rPr>
              <w:t>Здоровый образ жизни и его составляющие</w:t>
            </w:r>
          </w:p>
        </w:tc>
        <w:tc>
          <w:tcPr>
            <w:tcW w:w="1388" w:type="dxa"/>
          </w:tcPr>
          <w:p w:rsidR="00021F8C" w:rsidRPr="00021F8C" w:rsidRDefault="00021F8C" w:rsidP="00021F8C">
            <w:pPr>
              <w:jc w:val="center"/>
              <w:rPr>
                <w:rFonts w:eastAsiaTheme="minorHAnsi"/>
                <w:lang w:eastAsia="en-US"/>
              </w:rPr>
            </w:pPr>
            <w:r w:rsidRPr="00021F8C">
              <w:rPr>
                <w:rFonts w:eastAsiaTheme="minorHAnsi"/>
                <w:lang w:eastAsia="en-US"/>
              </w:rPr>
              <w:t>8 ч</w:t>
            </w:r>
          </w:p>
        </w:tc>
        <w:tc>
          <w:tcPr>
            <w:tcW w:w="4008" w:type="dxa"/>
          </w:tcPr>
          <w:p w:rsidR="00021F8C" w:rsidRPr="005A57B8" w:rsidRDefault="00021F8C" w:rsidP="005A57B8">
            <w:pPr>
              <w:shd w:val="clear" w:color="auto" w:fill="FFFFFF"/>
              <w:tabs>
                <w:tab w:val="left" w:pos="9639"/>
              </w:tabs>
              <w:snapToGrid w:val="0"/>
              <w:ind w:firstLine="567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021F8C">
              <w:rPr>
                <w:rFonts w:eastAsiaTheme="minorHAnsi"/>
                <w:color w:val="000000"/>
                <w:lang w:eastAsia="en-US"/>
              </w:rPr>
              <w:t xml:space="preserve">Здоровье как основная ценность человека. Индивидуальное здоровье человека, его физическая, </w:t>
            </w:r>
            <w:r w:rsidRPr="00021F8C">
              <w:rPr>
                <w:rFonts w:eastAsiaTheme="minorHAnsi"/>
                <w:color w:val="000000"/>
                <w:lang w:eastAsia="en-US"/>
              </w:rPr>
              <w:lastRenderedPageBreak/>
              <w:t>духовная и социальная сущность. Репродуктивное здоровье – составляющая здоровья человека и общества. Здоровый образ жизни как необходимое условие сохранения и укрепления здоровья человека и общества. Здоровый образ жизни и профилактика основных неинфекционных заболеваний. Вредные привычки и их влияние на здоровье. Профилактика вредных привычек. Здоровый образ жизни и безопасность жизнедеятельности.</w:t>
            </w:r>
          </w:p>
        </w:tc>
        <w:tc>
          <w:tcPr>
            <w:tcW w:w="5244" w:type="dxa"/>
          </w:tcPr>
          <w:p w:rsidR="00021F8C" w:rsidRPr="00021F8C" w:rsidRDefault="00021F8C" w:rsidP="00021F8C">
            <w:pPr>
              <w:ind w:firstLine="709"/>
              <w:jc w:val="both"/>
            </w:pPr>
            <w:r w:rsidRPr="00021F8C">
              <w:lastRenderedPageBreak/>
              <w:t>знания о государственной системе обеспечения защиты насе</w:t>
            </w:r>
            <w:r w:rsidRPr="00021F8C">
              <w:softHyphen/>
              <w:t xml:space="preserve">ления от чрезвычайных ситуаций; об организации подготовки населения </w:t>
            </w:r>
            <w:r w:rsidRPr="00021F8C">
              <w:lastRenderedPageBreak/>
              <w:t>к действиям в условиях опасных и чрезвычайных ситуаций</w:t>
            </w:r>
          </w:p>
          <w:p w:rsidR="00021F8C" w:rsidRPr="00021F8C" w:rsidRDefault="00021F8C" w:rsidP="00021F8C">
            <w:pPr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021F8C">
              <w:t>знания о государственной системе обеспечения защиты насе</w:t>
            </w:r>
            <w:r w:rsidRPr="00021F8C">
              <w:softHyphen/>
              <w:t>ления от чрезвычайных ситуаций; об организации подготовки населения к действиям в условиях опасных и чрезвычайных ситуаций</w:t>
            </w:r>
          </w:p>
        </w:tc>
      </w:tr>
      <w:tr w:rsidR="00021F8C" w:rsidRPr="00021F8C" w:rsidTr="002F1A74">
        <w:tc>
          <w:tcPr>
            <w:tcW w:w="13466" w:type="dxa"/>
            <w:gridSpan w:val="5"/>
          </w:tcPr>
          <w:p w:rsidR="00021F8C" w:rsidRPr="00021F8C" w:rsidRDefault="00021F8C" w:rsidP="00021F8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21F8C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lastRenderedPageBreak/>
              <w:t xml:space="preserve">Раздел </w:t>
            </w:r>
            <w:r w:rsidRPr="00021F8C">
              <w:rPr>
                <w:rFonts w:eastAsiaTheme="minorHAnsi"/>
                <w:b/>
                <w:bCs/>
                <w:iCs/>
                <w:sz w:val="22"/>
                <w:szCs w:val="22"/>
                <w:lang w:val="en-US" w:eastAsia="en-US"/>
              </w:rPr>
              <w:t>IV</w:t>
            </w:r>
            <w:r w:rsidRPr="00021F8C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.</w:t>
            </w:r>
            <w:r w:rsidRPr="00021F8C">
              <w:rPr>
                <w:rFonts w:eastAsiaTheme="minorHAnsi"/>
                <w:b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21F8C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Основы медицинских знаний и оказания первой помощи.</w:t>
            </w:r>
          </w:p>
        </w:tc>
      </w:tr>
      <w:tr w:rsidR="00021F8C" w:rsidRPr="00021F8C" w:rsidTr="002F1A74">
        <w:tc>
          <w:tcPr>
            <w:tcW w:w="581" w:type="dxa"/>
          </w:tcPr>
          <w:p w:rsidR="00021F8C" w:rsidRPr="00021F8C" w:rsidRDefault="00021F8C" w:rsidP="00021F8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21F8C">
              <w:rPr>
                <w:rFonts w:eastAsiaTheme="minorHAnsi"/>
                <w:b/>
                <w:lang w:eastAsia="en-US"/>
              </w:rPr>
              <w:t>32 - 35</w:t>
            </w:r>
          </w:p>
        </w:tc>
        <w:tc>
          <w:tcPr>
            <w:tcW w:w="2245" w:type="dxa"/>
          </w:tcPr>
          <w:p w:rsidR="00021F8C" w:rsidRPr="00021F8C" w:rsidRDefault="00021F8C" w:rsidP="00021F8C">
            <w:pPr>
              <w:jc w:val="both"/>
              <w:rPr>
                <w:rFonts w:eastAsiaTheme="minorHAnsi"/>
                <w:lang w:eastAsia="en-US"/>
              </w:rPr>
            </w:pPr>
            <w:r w:rsidRPr="00021F8C">
              <w:rPr>
                <w:rFonts w:eastAsiaTheme="minorHAnsi"/>
                <w:iCs/>
                <w:color w:val="000000"/>
                <w:lang w:eastAsia="en-US"/>
              </w:rPr>
              <w:t>Первая помощь при неотложных состояниях</w:t>
            </w:r>
          </w:p>
        </w:tc>
        <w:tc>
          <w:tcPr>
            <w:tcW w:w="1388" w:type="dxa"/>
          </w:tcPr>
          <w:p w:rsidR="00021F8C" w:rsidRPr="00021F8C" w:rsidRDefault="00021F8C" w:rsidP="005A57B8">
            <w:pPr>
              <w:jc w:val="center"/>
              <w:rPr>
                <w:rFonts w:eastAsiaTheme="minorHAnsi"/>
                <w:lang w:eastAsia="en-US"/>
              </w:rPr>
            </w:pPr>
            <w:r w:rsidRPr="00021F8C">
              <w:rPr>
                <w:rFonts w:eastAsiaTheme="minorHAnsi"/>
                <w:lang w:eastAsia="en-US"/>
              </w:rPr>
              <w:t>4 ч</w:t>
            </w:r>
          </w:p>
        </w:tc>
        <w:tc>
          <w:tcPr>
            <w:tcW w:w="4008" w:type="dxa"/>
          </w:tcPr>
          <w:p w:rsidR="00021F8C" w:rsidRPr="005A57B8" w:rsidRDefault="00021F8C" w:rsidP="005A57B8">
            <w:pPr>
              <w:shd w:val="clear" w:color="auto" w:fill="FFFFFF"/>
              <w:ind w:firstLine="680"/>
              <w:jc w:val="both"/>
            </w:pPr>
            <w:r w:rsidRPr="00021F8C">
              <w:t xml:space="preserve">Первая медицинская помощь пострадавшим и ее значение. Первая медицинская помощь при отравлениях </w:t>
            </w:r>
            <w:proofErr w:type="spellStart"/>
            <w:r w:rsidRPr="00021F8C">
              <w:t>аварийно</w:t>
            </w:r>
            <w:proofErr w:type="spellEnd"/>
            <w:r w:rsidRPr="00021F8C">
              <w:t xml:space="preserve"> химически опасными веществами. Первая медицинская помощь при травмах. Первая помощь при переломах. Первая помощь при вывихах, растяжениях и разрывах связок, при растяжении мышц и сухожилий. Первая медицинская помощь при утоплении.</w:t>
            </w:r>
          </w:p>
        </w:tc>
        <w:tc>
          <w:tcPr>
            <w:tcW w:w="5244" w:type="dxa"/>
          </w:tcPr>
          <w:p w:rsidR="00021F8C" w:rsidRPr="00021F8C" w:rsidRDefault="00021F8C" w:rsidP="00021F8C">
            <w:pPr>
              <w:ind w:firstLine="709"/>
              <w:jc w:val="both"/>
              <w:rPr>
                <w:lang w:eastAsia="en-US"/>
              </w:rPr>
            </w:pPr>
            <w:r w:rsidRPr="00021F8C">
              <w:rPr>
                <w:lang w:eastAsia="en-US"/>
              </w:rPr>
              <w:t>умения предвидеть, оказывать первую медицинскую помощь</w:t>
            </w:r>
          </w:p>
          <w:p w:rsidR="00021F8C" w:rsidRPr="00021F8C" w:rsidRDefault="00021F8C" w:rsidP="00021F8C">
            <w:pPr>
              <w:ind w:firstLine="709"/>
              <w:jc w:val="both"/>
              <w:rPr>
                <w:lang w:eastAsia="en-US"/>
              </w:rPr>
            </w:pPr>
            <w:r w:rsidRPr="00021F8C">
              <w:rPr>
                <w:lang w:eastAsia="en-US"/>
              </w:rPr>
              <w:t>- умения применять полученные теоретические знания на практике — принимать обоснованные решения и вырабаты</w:t>
            </w:r>
            <w:r w:rsidRPr="00021F8C">
              <w:rPr>
                <w:lang w:eastAsia="en-US"/>
              </w:rPr>
              <w:softHyphen/>
              <w:t>вать план действий в конкретной опасной ситуации с учетом реально складывающейся обстановки и индивидуальных воз</w:t>
            </w:r>
            <w:r w:rsidRPr="00021F8C">
              <w:rPr>
                <w:lang w:eastAsia="en-US"/>
              </w:rPr>
              <w:softHyphen/>
              <w:t>можностей;</w:t>
            </w:r>
          </w:p>
          <w:p w:rsidR="00021F8C" w:rsidRPr="00021F8C" w:rsidRDefault="00021F8C" w:rsidP="00021F8C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021F8C" w:rsidRPr="00021F8C" w:rsidTr="002F1A74">
        <w:tc>
          <w:tcPr>
            <w:tcW w:w="581" w:type="dxa"/>
          </w:tcPr>
          <w:p w:rsidR="00021F8C" w:rsidRPr="00021F8C" w:rsidRDefault="00021F8C" w:rsidP="00021F8C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45" w:type="dxa"/>
          </w:tcPr>
          <w:p w:rsidR="00021F8C" w:rsidRPr="00021F8C" w:rsidRDefault="00021F8C" w:rsidP="00021F8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21F8C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1388" w:type="dxa"/>
          </w:tcPr>
          <w:p w:rsidR="00021F8C" w:rsidRPr="00021F8C" w:rsidRDefault="00021F8C" w:rsidP="00021F8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21F8C">
              <w:rPr>
                <w:rFonts w:eastAsiaTheme="minorHAnsi"/>
                <w:b/>
                <w:lang w:eastAsia="en-US"/>
              </w:rPr>
              <w:t>35</w:t>
            </w:r>
          </w:p>
        </w:tc>
        <w:tc>
          <w:tcPr>
            <w:tcW w:w="4008" w:type="dxa"/>
          </w:tcPr>
          <w:p w:rsidR="00021F8C" w:rsidRPr="00021F8C" w:rsidRDefault="00021F8C" w:rsidP="00021F8C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244" w:type="dxa"/>
          </w:tcPr>
          <w:p w:rsidR="00021F8C" w:rsidRPr="00021F8C" w:rsidRDefault="00021F8C" w:rsidP="00021F8C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2541EF" w:rsidRPr="002F1A74" w:rsidRDefault="002541EF" w:rsidP="002F1A74">
      <w:pPr>
        <w:rPr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2541EF" w:rsidRPr="002F1A74" w:rsidSect="002F1A7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4124">
    <w:multiLevelType w:val="hybridMultilevel"/>
    <w:lvl w:ilvl="0" w:tplc="33712790">
      <w:start w:val="1"/>
      <w:numFmt w:val="decimal"/>
      <w:lvlText w:val="%1."/>
      <w:lvlJc w:val="left"/>
      <w:pPr>
        <w:ind w:left="720" w:hanging="360"/>
      </w:pPr>
    </w:lvl>
    <w:lvl w:ilvl="1" w:tplc="33712790" w:tentative="1">
      <w:start w:val="1"/>
      <w:numFmt w:val="lowerLetter"/>
      <w:lvlText w:val="%2."/>
      <w:lvlJc w:val="left"/>
      <w:pPr>
        <w:ind w:left="1440" w:hanging="360"/>
      </w:pPr>
    </w:lvl>
    <w:lvl w:ilvl="2" w:tplc="33712790" w:tentative="1">
      <w:start w:val="1"/>
      <w:numFmt w:val="lowerRoman"/>
      <w:lvlText w:val="%3."/>
      <w:lvlJc w:val="right"/>
      <w:pPr>
        <w:ind w:left="2160" w:hanging="180"/>
      </w:pPr>
    </w:lvl>
    <w:lvl w:ilvl="3" w:tplc="33712790" w:tentative="1">
      <w:start w:val="1"/>
      <w:numFmt w:val="decimal"/>
      <w:lvlText w:val="%4."/>
      <w:lvlJc w:val="left"/>
      <w:pPr>
        <w:ind w:left="2880" w:hanging="360"/>
      </w:pPr>
    </w:lvl>
    <w:lvl w:ilvl="4" w:tplc="33712790" w:tentative="1">
      <w:start w:val="1"/>
      <w:numFmt w:val="lowerLetter"/>
      <w:lvlText w:val="%5."/>
      <w:lvlJc w:val="left"/>
      <w:pPr>
        <w:ind w:left="3600" w:hanging="360"/>
      </w:pPr>
    </w:lvl>
    <w:lvl w:ilvl="5" w:tplc="33712790" w:tentative="1">
      <w:start w:val="1"/>
      <w:numFmt w:val="lowerRoman"/>
      <w:lvlText w:val="%6."/>
      <w:lvlJc w:val="right"/>
      <w:pPr>
        <w:ind w:left="4320" w:hanging="180"/>
      </w:pPr>
    </w:lvl>
    <w:lvl w:ilvl="6" w:tplc="33712790" w:tentative="1">
      <w:start w:val="1"/>
      <w:numFmt w:val="decimal"/>
      <w:lvlText w:val="%7."/>
      <w:lvlJc w:val="left"/>
      <w:pPr>
        <w:ind w:left="5040" w:hanging="360"/>
      </w:pPr>
    </w:lvl>
    <w:lvl w:ilvl="7" w:tplc="33712790" w:tentative="1">
      <w:start w:val="1"/>
      <w:numFmt w:val="lowerLetter"/>
      <w:lvlText w:val="%8."/>
      <w:lvlJc w:val="left"/>
      <w:pPr>
        <w:ind w:left="5760" w:hanging="360"/>
      </w:pPr>
    </w:lvl>
    <w:lvl w:ilvl="8" w:tplc="33712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23">
    <w:multiLevelType w:val="hybridMultilevel"/>
    <w:lvl w:ilvl="0" w:tplc="24041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22"/>
        <w:szCs w:val="22"/>
      </w:rPr>
    </w:lvl>
  </w:abstractNum>
  <w:abstractNum w:abstractNumId="2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B3712"/>
    <w:multiLevelType w:val="hybridMultilevel"/>
    <w:tmpl w:val="DFFA27E2"/>
    <w:lvl w:ilvl="0" w:tplc="7F8CC4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2364E"/>
    <w:multiLevelType w:val="hybridMultilevel"/>
    <w:tmpl w:val="DFFA27E2"/>
    <w:lvl w:ilvl="0" w:tplc="7F8CC4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F4699"/>
    <w:multiLevelType w:val="hybridMultilevel"/>
    <w:tmpl w:val="38268B9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5B232888"/>
    <w:multiLevelType w:val="hybridMultilevel"/>
    <w:tmpl w:val="67B630B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615D0721"/>
    <w:multiLevelType w:val="hybridMultilevel"/>
    <w:tmpl w:val="6AEA0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1117E"/>
    <w:multiLevelType w:val="hybridMultilevel"/>
    <w:tmpl w:val="1F1CE3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40BB6"/>
    <w:multiLevelType w:val="hybridMultilevel"/>
    <w:tmpl w:val="DFFA27E2"/>
    <w:lvl w:ilvl="0" w:tplc="7F8CC4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24123">
    <w:abstractNumId w:val="24123"/>
  </w:num>
  <w:num w:numId="24124">
    <w:abstractNumId w:val="2412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E6"/>
    <w:rsid w:val="00021F8C"/>
    <w:rsid w:val="00084643"/>
    <w:rsid w:val="000B5177"/>
    <w:rsid w:val="00214A5D"/>
    <w:rsid w:val="002541EF"/>
    <w:rsid w:val="002F1A74"/>
    <w:rsid w:val="004A31F0"/>
    <w:rsid w:val="005A57B8"/>
    <w:rsid w:val="005C06E6"/>
    <w:rsid w:val="005D187E"/>
    <w:rsid w:val="005E5431"/>
    <w:rsid w:val="006C5065"/>
    <w:rsid w:val="00744976"/>
    <w:rsid w:val="007B3300"/>
    <w:rsid w:val="00896B98"/>
    <w:rsid w:val="008A1A1E"/>
    <w:rsid w:val="0092353B"/>
    <w:rsid w:val="009731B0"/>
    <w:rsid w:val="00AB57A4"/>
    <w:rsid w:val="00AE0824"/>
    <w:rsid w:val="00C126CC"/>
    <w:rsid w:val="00DB3C0B"/>
    <w:rsid w:val="00ED2B1F"/>
    <w:rsid w:val="00F019E9"/>
    <w:rsid w:val="00F6227B"/>
    <w:rsid w:val="00F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98F7"/>
  <w15:chartTrackingRefBased/>
  <w15:docId w15:val="{B6CACB6E-E2EB-42CE-B0A1-AC8F6070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6E6"/>
    <w:pPr>
      <w:ind w:left="720"/>
      <w:contextualSpacing/>
    </w:pPr>
  </w:style>
  <w:style w:type="paragraph" w:customStyle="1" w:styleId="ParagraphStyle">
    <w:name w:val="Paragraph Style"/>
    <w:rsid w:val="005C06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rmal (Web)"/>
    <w:aliases w:val="Обычный (Web)"/>
    <w:basedOn w:val="a"/>
    <w:link w:val="a5"/>
    <w:rsid w:val="002541EF"/>
    <w:pPr>
      <w:spacing w:before="100" w:beforeAutospacing="1" w:after="100" w:afterAutospacing="1"/>
    </w:pPr>
  </w:style>
  <w:style w:type="paragraph" w:styleId="a6">
    <w:name w:val="Plain Text"/>
    <w:basedOn w:val="a"/>
    <w:link w:val="a7"/>
    <w:unhideWhenUsed/>
    <w:rsid w:val="007B3300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7">
    <w:name w:val="Текст Знак"/>
    <w:basedOn w:val="a0"/>
    <w:link w:val="a6"/>
    <w:rsid w:val="007B3300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Обычный (веб) Знак"/>
    <w:aliases w:val="Обычный (Web) Знак"/>
    <w:link w:val="a4"/>
    <w:locked/>
    <w:rsid w:val="007B3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B33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 + Полужирный"/>
    <w:basedOn w:val="a0"/>
    <w:rsid w:val="007B33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0"/>
    <w:rsid w:val="007B33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table" w:styleId="aa">
    <w:name w:val="Table Grid"/>
    <w:basedOn w:val="a1"/>
    <w:uiPriority w:val="39"/>
    <w:rsid w:val="007B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1">
    <w:name w:val="Body text + Bold1"/>
    <w:aliases w:val="Italic3"/>
    <w:basedOn w:val="a0"/>
    <w:uiPriority w:val="99"/>
    <w:rsid w:val="00FD3E73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table" w:customStyle="1" w:styleId="1">
    <w:name w:val="Сетка таблицы1"/>
    <w:basedOn w:val="a1"/>
    <w:next w:val="aa"/>
    <w:uiPriority w:val="39"/>
    <w:rsid w:val="0002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44799231" Type="http://schemas.openxmlformats.org/officeDocument/2006/relationships/footnotes" Target="footnotes.xml"/><Relationship Id="rId642519636" Type="http://schemas.openxmlformats.org/officeDocument/2006/relationships/endnotes" Target="endnotes.xml"/><Relationship Id="rId732067327" Type="http://schemas.openxmlformats.org/officeDocument/2006/relationships/comments" Target="comments.xml"/><Relationship Id="rId471636033" Type="http://schemas.microsoft.com/office/2011/relationships/commentsExtended" Target="commentsExtended.xml"/><Relationship Id="rId13868078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V6IM1PmuFkwGeo4vtiNeWr2QJt4=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x0ZhnQcreVsB9Y7cHD0vb6lC0Jm39qdpO0l09wfeHDD3eViolgzQ79uLxL4WjASTncoGtYhkU/JtY2HiS3kBVeeGqEoINpH/FBS6xF8IxLK6cMwrFlst5SrU8gQEZh1r1URZDp0geHja0LCURt6uQ8WGs+1J4lcf14nUkg5dpz4qvb7RDmH76UWZS6GkRkFWW2ndD/Uob+mRQR9GnbID1MdCYE7W+Nl4Sleb82dycQIJ1cXD4Zo7LMTZOBYcos8zuum4coO9vRhmMiYXAi/iecs8dz3+16otXow8HbGF7reeSZqFyB9f+hl/nFct2EJGcUn7n7lZpYyzl5MTV1KtAv4U0wSSD5OTIrgWhHyFYL8xe5U1jxtTJyXPxeOYP9iJv7EzOlE0gK80bs8W8YNcwj7RRPINDfJx+ovdcDUNQCqCRjZiUt7bMEJHqED85WoPnuXsH6yIhY+RC4uLdXNrPEGdS8n2yCWkHgthFz58SnAhQPP82IjyCMgwO0VbTOlx9oXP8i4U3qVinrN7Nye3LfPKwEAUsxW3xYunyQAu9vQsuwmahCxVnfIejive+3w6I/7nB0AJD5WJ4f+HVycF9/MmF+7CZo9PnMKBItiWO4/CNGi/V993lRA5oNFYasvfWUHlrpevzdc+/5RwcQ7bJmBoRt5wbUfqPfKiyf4hLE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44799231"/>
            <mdssi:RelationshipReference SourceId="rId642519636"/>
            <mdssi:RelationshipReference SourceId="rId732067327"/>
            <mdssi:RelationshipReference SourceId="rId471636033"/>
            <mdssi:RelationshipReference SourceId="rId138680782"/>
          </Transform>
          <Transform Algorithm="http://www.w3.org/TR/2001/REC-xml-c14n-20010315"/>
        </Transforms>
        <DigestMethod Algorithm="http://www.w3.org/2000/09/xmldsig#sha1"/>
        <DigestValue>r52Z8HMxgfhD4pV8DR7ssNGbFbA=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LYngkcXV7NJpTTdVBQmvNyEV/38=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FA5ZWdIF1W1Ah3+ThFIr5NPcffU=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gpFxqqyfQ/IWOPHkvXsAoohfT/Y=</DigestValue>
      </Reference>
      <Reference URI="/word/numbering.xml?ContentType=application/vnd.openxmlformats-officedocument.wordprocessingml.numbering+xml">
        <DigestMethod Algorithm="http://www.w3.org/2000/09/xmldsig#sha1"/>
        <DigestValue>DK/1UBM7EjozDwkHfG6C2C+oxO4=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Cj61w/fuup4BuG8sTxRWGWDhokk=</DigestValue>
      </Reference>
      <Reference URI="/word/styles.xml?ContentType=application/vnd.openxmlformats-officedocument.wordprocessingml.styles+xml">
        <DigestMethod Algorithm="http://www.w3.org/2000/09/xmldsig#sha1"/>
        <DigestValue>7TBKJmTqMXMgTH/B63BTzXNcZTg=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226E1-564D-4984-8406-DC089B7D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NewLife</dc:creator>
  <cp:keywords/>
  <dc:description/>
  <cp:lastModifiedBy>NewLife</cp:lastModifiedBy>
  <cp:revision>18</cp:revision>
  <dcterms:created xsi:type="dcterms:W3CDTF">2019-09-10T08:48:00Z</dcterms:created>
  <dcterms:modified xsi:type="dcterms:W3CDTF">2020-02-21T02:01:00Z</dcterms:modified>
</cp:coreProperties>
</file>