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C0" w:rsidRPr="00423EA4" w:rsidRDefault="00A947C0" w:rsidP="00BD6679">
      <w:bookmarkStart w:id="0" w:name="_GoBack"/>
      <w:bookmarkEnd w:id="0"/>
      <w:r w:rsidRPr="00423EA4">
        <w:t>РАБОЧАЯ ПРОГРАММА</w:t>
      </w:r>
    </w:p>
    <w:p w:rsidR="00A947C0" w:rsidRPr="00423EA4" w:rsidRDefault="00A947C0" w:rsidP="00BD6679">
      <w:r w:rsidRPr="00423EA4">
        <w:t>ПО МАТЕМАТИКЕ</w:t>
      </w:r>
    </w:p>
    <w:p w:rsidR="00A947C0" w:rsidRPr="00423EA4" w:rsidRDefault="00A947C0" w:rsidP="00BD6679">
      <w:r w:rsidRPr="00423EA4">
        <w:t>ДЛЯ 3 КЛАССА</w:t>
      </w:r>
    </w:p>
    <w:p w:rsidR="00A947C0" w:rsidRPr="00423EA4" w:rsidRDefault="00A947C0" w:rsidP="00BD6679">
      <w:r w:rsidRPr="00423EA4">
        <w:t>(«ШКОЛА РОССИИ»)</w:t>
      </w:r>
    </w:p>
    <w:p w:rsidR="00A947C0" w:rsidRPr="00423EA4" w:rsidRDefault="00A947C0" w:rsidP="00BD6679"/>
    <w:p w:rsidR="00A947C0" w:rsidRPr="00423EA4" w:rsidRDefault="00A947C0" w:rsidP="00BD6679">
      <w:r w:rsidRPr="00423EA4">
        <w:t>ПОЯСНИТЕЛЬНАЯ ЗАПИСКА</w:t>
      </w:r>
    </w:p>
    <w:p w:rsidR="00E3390F" w:rsidRPr="00E85B7B" w:rsidRDefault="00793287" w:rsidP="00E85B7B">
      <w:pPr>
        <w:jc w:val="both"/>
        <w:rPr>
          <w:b w:val="0"/>
          <w:kern w:val="2"/>
        </w:rPr>
      </w:pPr>
      <w:r w:rsidRPr="00E85B7B">
        <w:rPr>
          <w:b w:val="0"/>
        </w:rPr>
        <w:t xml:space="preserve">Рабочая программа по математике </w:t>
      </w:r>
      <w:r w:rsidR="00E3390F" w:rsidRPr="00E85B7B">
        <w:rPr>
          <w:b w:val="0"/>
          <w:kern w:val="2"/>
        </w:rPr>
        <w:t>составлена в соответствии с правовыми и нормативными документами:</w:t>
      </w:r>
    </w:p>
    <w:p w:rsidR="00E3390F" w:rsidRPr="00E85B7B" w:rsidRDefault="00E3390F" w:rsidP="00E85B7B">
      <w:pPr>
        <w:jc w:val="both"/>
        <w:rPr>
          <w:b w:val="0"/>
          <w:lang w:eastAsia="en-US"/>
        </w:rPr>
      </w:pPr>
      <w:r w:rsidRPr="00E85B7B">
        <w:rPr>
          <w:b w:val="0"/>
          <w:lang w:eastAsia="en-US"/>
        </w:rPr>
        <w:t xml:space="preserve">- Федеральный Закон от 29.12.2012 № 273-ФЗ «Об образовании в Российской Федерации» (с изменениями);  </w:t>
      </w:r>
    </w:p>
    <w:p w:rsidR="00E3390F" w:rsidRPr="00E85B7B" w:rsidRDefault="00E3390F" w:rsidP="00E85B7B">
      <w:pPr>
        <w:jc w:val="both"/>
        <w:rPr>
          <w:b w:val="0"/>
          <w:lang w:eastAsia="en-US"/>
        </w:rPr>
      </w:pPr>
      <w:r w:rsidRPr="00E85B7B">
        <w:rPr>
          <w:b w:val="0"/>
          <w:lang w:eastAsia="en-US"/>
        </w:rPr>
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(далее – ФГОС начального общего образования) (в ред. Приказов Минобрнауки России от 26.11.2010 N 1241, от 22.09.2011 N 2357, от 18.12.2012 N 1060, от 29.12.2014 N 1643, от 18.05.2015 N 507, от 31.12.2015 N 1576); </w:t>
      </w:r>
    </w:p>
    <w:p w:rsidR="00E3390F" w:rsidRPr="00E85B7B" w:rsidRDefault="00E3390F" w:rsidP="00E85B7B">
      <w:pPr>
        <w:jc w:val="both"/>
        <w:rPr>
          <w:b w:val="0"/>
        </w:rPr>
      </w:pPr>
      <w:r w:rsidRPr="00E85B7B">
        <w:rPr>
          <w:b w:val="0"/>
          <w:lang w:eastAsia="en-US"/>
        </w:rPr>
        <w:t xml:space="preserve">-Приказ Минобрнауки России от 31.03.2014 г. №253 «Об утверждении федерального перечня учебников, рекомендуемых к использованию при реализации </w:t>
      </w:r>
      <w:r w:rsidRPr="00E85B7B">
        <w:rPr>
          <w:rFonts w:eastAsia="Times New Roman"/>
          <w:b w:val="0"/>
        </w:rPr>
        <w:t>имеющих государственную аккредитацию образовательных программ начального общего, основного общего, среднего общего образования» (в ред. Приказа Миноб</w:t>
      </w:r>
      <w:r w:rsidRPr="00E85B7B">
        <w:rPr>
          <w:b w:val="0"/>
        </w:rPr>
        <w:t>рнауки РФ №233 от 08.05.2019г);</w:t>
      </w:r>
    </w:p>
    <w:p w:rsidR="00793287" w:rsidRPr="00E85B7B" w:rsidRDefault="00793287" w:rsidP="00E85B7B">
      <w:pPr>
        <w:pStyle w:val="a3"/>
        <w:jc w:val="both"/>
        <w:rPr>
          <w:b w:val="0"/>
          <w:szCs w:val="24"/>
        </w:rPr>
      </w:pPr>
      <w:r w:rsidRPr="00E85B7B">
        <w:rPr>
          <w:b w:val="0"/>
          <w:szCs w:val="24"/>
        </w:rPr>
        <w:t xml:space="preserve">- </w:t>
      </w:r>
      <w:r w:rsidR="005C7C4B" w:rsidRPr="00E85B7B">
        <w:rPr>
          <w:b w:val="0"/>
          <w:szCs w:val="24"/>
        </w:rPr>
        <w:t>Примерн</w:t>
      </w:r>
      <w:r w:rsidR="00046F5A" w:rsidRPr="00E85B7B">
        <w:rPr>
          <w:b w:val="0"/>
          <w:szCs w:val="24"/>
        </w:rPr>
        <w:t>ая</w:t>
      </w:r>
      <w:r w:rsidRPr="00E85B7B">
        <w:rPr>
          <w:b w:val="0"/>
          <w:szCs w:val="24"/>
        </w:rPr>
        <w:t xml:space="preserve"> программ</w:t>
      </w:r>
      <w:r w:rsidR="00046F5A" w:rsidRPr="00E85B7B">
        <w:rPr>
          <w:b w:val="0"/>
          <w:szCs w:val="24"/>
        </w:rPr>
        <w:t>а</w:t>
      </w:r>
      <w:r w:rsidRPr="00E85B7B">
        <w:rPr>
          <w:b w:val="0"/>
          <w:szCs w:val="24"/>
        </w:rPr>
        <w:t xml:space="preserve"> М. И. Моро, М. А. Бантовой, Г. В. Бельтюковой, С. И. Волковой, С. В. Степановой</w:t>
      </w:r>
    </w:p>
    <w:p w:rsidR="00D650E0" w:rsidRPr="00E85B7B" w:rsidRDefault="00D650E0" w:rsidP="00E85B7B">
      <w:pPr>
        <w:pStyle w:val="a5"/>
        <w:rPr>
          <w:rFonts w:ascii="Times New Roman" w:hAnsi="Times New Roman" w:cs="Times New Roman"/>
          <w:sz w:val="24"/>
          <w:szCs w:val="24"/>
        </w:rPr>
      </w:pPr>
      <w:r w:rsidRPr="00E85B7B">
        <w:rPr>
          <w:rFonts w:ascii="Times New Roman" w:hAnsi="Times New Roman" w:cs="Times New Roman"/>
          <w:sz w:val="24"/>
          <w:szCs w:val="24"/>
        </w:rPr>
        <w:t>УМК</w:t>
      </w:r>
    </w:p>
    <w:p w:rsidR="00E3390F" w:rsidRPr="00E85B7B" w:rsidRDefault="00E3390F" w:rsidP="00E85B7B">
      <w:pPr>
        <w:jc w:val="both"/>
        <w:rPr>
          <w:b w:val="0"/>
        </w:rPr>
      </w:pPr>
      <w:r w:rsidRPr="00E85B7B">
        <w:rPr>
          <w:b w:val="0"/>
        </w:rPr>
        <w:t>Для реализации программы используют учебники и учебно-методические пособия:</w:t>
      </w:r>
    </w:p>
    <w:p w:rsidR="00E3390F" w:rsidRPr="00E85B7B" w:rsidRDefault="00E3390F" w:rsidP="00E85B7B">
      <w:pPr>
        <w:pStyle w:val="a3"/>
        <w:jc w:val="both"/>
        <w:rPr>
          <w:b w:val="0"/>
          <w:szCs w:val="24"/>
        </w:rPr>
      </w:pPr>
    </w:p>
    <w:p w:rsidR="00E3390F" w:rsidRPr="00E85B7B" w:rsidRDefault="00E3390F" w:rsidP="00E85B7B">
      <w:pPr>
        <w:pStyle w:val="a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5B7B">
        <w:rPr>
          <w:rFonts w:ascii="Times New Roman" w:hAnsi="Times New Roman" w:cs="Times New Roman"/>
          <w:b w:val="0"/>
          <w:sz w:val="24"/>
          <w:szCs w:val="24"/>
        </w:rPr>
        <w:t>Моро М.И.  и др. Математика Учебник 3 класс 1 часть, 2 часть,  Просвещение, 2019 г.</w:t>
      </w:r>
    </w:p>
    <w:p w:rsidR="00E3390F" w:rsidRPr="00E85B7B" w:rsidRDefault="00E3390F" w:rsidP="00E85B7B">
      <w:pPr>
        <w:pStyle w:val="a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5B7B">
        <w:rPr>
          <w:rFonts w:ascii="Times New Roman" w:hAnsi="Times New Roman" w:cs="Times New Roman"/>
          <w:b w:val="0"/>
          <w:sz w:val="24"/>
          <w:szCs w:val="24"/>
        </w:rPr>
        <w:t>Моро М.И., Волкова С.И. Математика. Рабочая тетрадь 3 класс, в 2 частях, Просвещение, Москва, 2019 г.</w:t>
      </w:r>
    </w:p>
    <w:p w:rsidR="00E3390F" w:rsidRPr="00E85B7B" w:rsidRDefault="00E3390F" w:rsidP="00E85B7B">
      <w:pPr>
        <w:pStyle w:val="a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5B7B">
        <w:rPr>
          <w:rFonts w:ascii="Times New Roman" w:hAnsi="Times New Roman" w:cs="Times New Roman"/>
          <w:b w:val="0"/>
          <w:sz w:val="24"/>
          <w:szCs w:val="24"/>
        </w:rPr>
        <w:t>Волкова С.И.   Математика.   Проверочные   работы  3класс Просвещение, 2019г.</w:t>
      </w:r>
    </w:p>
    <w:p w:rsidR="00E3390F" w:rsidRPr="00E85B7B" w:rsidRDefault="00E3390F" w:rsidP="00E85B7B">
      <w:pPr>
        <w:pStyle w:val="a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5B7B">
        <w:rPr>
          <w:rFonts w:ascii="Times New Roman" w:hAnsi="Times New Roman" w:cs="Times New Roman"/>
          <w:b w:val="0"/>
          <w:sz w:val="24"/>
          <w:szCs w:val="24"/>
        </w:rPr>
        <w:t>Волкова С.И.   Математика.    Контрольные работы  3 класс Просвещение, 2019г.</w:t>
      </w:r>
    </w:p>
    <w:p w:rsidR="00D650E0" w:rsidRPr="00E85B7B" w:rsidRDefault="00D650E0" w:rsidP="00E85B7B">
      <w:pPr>
        <w:jc w:val="both"/>
        <w:rPr>
          <w:b w:val="0"/>
          <w:kern w:val="2"/>
        </w:rPr>
      </w:pPr>
      <w:r w:rsidRPr="00E85B7B">
        <w:rPr>
          <w:b w:val="0"/>
          <w:kern w:val="2"/>
        </w:rPr>
        <w:t>Для образовательного изучения математики  отводится 136 часов (4 часа в неделю).</w:t>
      </w:r>
    </w:p>
    <w:p w:rsidR="00A040D0" w:rsidRPr="00E85B7B" w:rsidRDefault="00A040D0" w:rsidP="00E85B7B">
      <w:pPr>
        <w:rPr>
          <w:kern w:val="2"/>
        </w:rPr>
      </w:pPr>
      <w:r w:rsidRPr="00E85B7B">
        <w:rPr>
          <w:kern w:val="2"/>
        </w:rPr>
        <w:t>Цели и задачи курса</w:t>
      </w:r>
    </w:p>
    <w:p w:rsidR="00D650E0" w:rsidRPr="00E85B7B" w:rsidRDefault="00A040D0" w:rsidP="00E85B7B">
      <w:pPr>
        <w:jc w:val="both"/>
        <w:rPr>
          <w:b w:val="0"/>
          <w:lang w:eastAsia="ru-RU"/>
        </w:rPr>
      </w:pPr>
      <w:r w:rsidRPr="00E85B7B">
        <w:rPr>
          <w:b w:val="0"/>
          <w:bCs/>
          <w:lang w:eastAsia="ru-RU"/>
        </w:rPr>
        <w:t>Ц</w:t>
      </w:r>
      <w:r w:rsidR="00D650E0" w:rsidRPr="00E85B7B">
        <w:rPr>
          <w:b w:val="0"/>
          <w:bCs/>
          <w:lang w:eastAsia="ru-RU"/>
        </w:rPr>
        <w:t>ел</w:t>
      </w:r>
      <w:r w:rsidRPr="00E85B7B">
        <w:rPr>
          <w:b w:val="0"/>
          <w:bCs/>
          <w:lang w:eastAsia="ru-RU"/>
        </w:rPr>
        <w:t>и:</w:t>
      </w:r>
      <w:r w:rsidR="00D650E0" w:rsidRPr="00E85B7B">
        <w:rPr>
          <w:b w:val="0"/>
          <w:bCs/>
          <w:lang w:eastAsia="ru-RU"/>
        </w:rPr>
        <w:t xml:space="preserve"> </w:t>
      </w:r>
      <w:r w:rsidR="00D650E0" w:rsidRPr="00E85B7B">
        <w:rPr>
          <w:b w:val="0"/>
          <w:lang w:eastAsia="ru-RU"/>
        </w:rPr>
        <w:t>математическое развитие младших школьников;</w:t>
      </w:r>
      <w:r w:rsidRPr="00E85B7B">
        <w:rPr>
          <w:b w:val="0"/>
          <w:lang w:eastAsia="ru-RU"/>
        </w:rPr>
        <w:t xml:space="preserve"> </w:t>
      </w:r>
      <w:r w:rsidR="00D650E0" w:rsidRPr="00E85B7B">
        <w:rPr>
          <w:b w:val="0"/>
          <w:lang w:eastAsia="ru-RU"/>
        </w:rPr>
        <w:t>формирование системы начальных математических знаний;</w:t>
      </w:r>
      <w:r w:rsidRPr="00E85B7B">
        <w:rPr>
          <w:b w:val="0"/>
          <w:lang w:eastAsia="ru-RU"/>
        </w:rPr>
        <w:t xml:space="preserve"> </w:t>
      </w:r>
      <w:r w:rsidR="00D650E0" w:rsidRPr="00E85B7B">
        <w:rPr>
          <w:b w:val="0"/>
          <w:lang w:eastAsia="ru-RU"/>
        </w:rPr>
        <w:t>воспитание интереса к математике, к умственной деятельности.</w:t>
      </w:r>
    </w:p>
    <w:p w:rsidR="00D650E0" w:rsidRPr="00E85B7B" w:rsidRDefault="00A040D0" w:rsidP="00E85B7B">
      <w:pPr>
        <w:jc w:val="both"/>
        <w:rPr>
          <w:b w:val="0"/>
          <w:lang w:eastAsia="ru-RU"/>
        </w:rPr>
      </w:pPr>
      <w:r w:rsidRPr="00E85B7B">
        <w:rPr>
          <w:b w:val="0"/>
          <w:lang w:eastAsia="ru-RU"/>
        </w:rPr>
        <w:t>З</w:t>
      </w:r>
      <w:r w:rsidR="00D650E0" w:rsidRPr="00E85B7B">
        <w:rPr>
          <w:b w:val="0"/>
          <w:lang w:eastAsia="ru-RU"/>
        </w:rPr>
        <w:t>адач</w:t>
      </w:r>
      <w:r w:rsidRPr="00E85B7B">
        <w:rPr>
          <w:b w:val="0"/>
          <w:lang w:eastAsia="ru-RU"/>
        </w:rPr>
        <w:t>и:</w:t>
      </w:r>
    </w:p>
    <w:p w:rsidR="00D650E0" w:rsidRPr="00E85B7B" w:rsidRDefault="00A040D0" w:rsidP="00E85B7B">
      <w:pPr>
        <w:jc w:val="both"/>
        <w:rPr>
          <w:b w:val="0"/>
          <w:lang w:eastAsia="ru-RU"/>
        </w:rPr>
      </w:pPr>
      <w:r w:rsidRPr="00E85B7B">
        <w:rPr>
          <w:b w:val="0"/>
          <w:lang w:eastAsia="ru-RU"/>
        </w:rPr>
        <w:t xml:space="preserve">- </w:t>
      </w:r>
      <w:r w:rsidR="00D650E0" w:rsidRPr="00E85B7B">
        <w:rPr>
          <w:b w:val="0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 (умения</w:t>
      </w:r>
      <w:r w:rsidRPr="00E85B7B">
        <w:rPr>
          <w:b w:val="0"/>
          <w:lang w:eastAsia="ru-RU"/>
        </w:rPr>
        <w:t xml:space="preserve"> </w:t>
      </w:r>
      <w:r w:rsidR="00D650E0" w:rsidRPr="00E85B7B">
        <w:rPr>
          <w:b w:val="0"/>
          <w:lang w:eastAsia="ru-RU"/>
        </w:rPr>
        <w:t>устанавливать, описывать, моделировать и объяснять количественные и пространственные отношения);</w:t>
      </w:r>
    </w:p>
    <w:p w:rsidR="00D650E0" w:rsidRPr="00E85B7B" w:rsidRDefault="00A040D0" w:rsidP="00E85B7B">
      <w:pPr>
        <w:jc w:val="both"/>
        <w:rPr>
          <w:b w:val="0"/>
          <w:lang w:eastAsia="ru-RU"/>
        </w:rPr>
      </w:pPr>
      <w:r w:rsidRPr="00E85B7B">
        <w:rPr>
          <w:b w:val="0"/>
          <w:lang w:eastAsia="ru-RU"/>
        </w:rPr>
        <w:t xml:space="preserve">- </w:t>
      </w:r>
      <w:r w:rsidR="00D650E0" w:rsidRPr="00E85B7B">
        <w:rPr>
          <w:b w:val="0"/>
          <w:lang w:eastAsia="ru-RU"/>
        </w:rPr>
        <w:t>развитие основ логического, знаково-символического и алгоритмического мышления</w:t>
      </w:r>
      <w:r w:rsidRPr="00E85B7B">
        <w:rPr>
          <w:b w:val="0"/>
          <w:lang w:eastAsia="ru-RU"/>
        </w:rPr>
        <w:t>;</w:t>
      </w:r>
    </w:p>
    <w:p w:rsidR="00D650E0" w:rsidRPr="00E85B7B" w:rsidRDefault="00A040D0" w:rsidP="00E85B7B">
      <w:pPr>
        <w:jc w:val="both"/>
        <w:rPr>
          <w:b w:val="0"/>
          <w:lang w:eastAsia="ru-RU"/>
        </w:rPr>
      </w:pPr>
      <w:r w:rsidRPr="00E85B7B">
        <w:rPr>
          <w:b w:val="0"/>
          <w:lang w:eastAsia="ru-RU"/>
        </w:rPr>
        <w:t xml:space="preserve">- </w:t>
      </w:r>
      <w:r w:rsidR="00D650E0" w:rsidRPr="00E85B7B">
        <w:rPr>
          <w:b w:val="0"/>
          <w:lang w:eastAsia="ru-RU"/>
        </w:rPr>
        <w:t>развитие пространственного воображения;</w:t>
      </w:r>
    </w:p>
    <w:p w:rsidR="00D650E0" w:rsidRPr="00E85B7B" w:rsidRDefault="00A040D0" w:rsidP="00E85B7B">
      <w:pPr>
        <w:jc w:val="both"/>
        <w:rPr>
          <w:b w:val="0"/>
          <w:lang w:eastAsia="ru-RU"/>
        </w:rPr>
      </w:pPr>
      <w:r w:rsidRPr="00E85B7B">
        <w:rPr>
          <w:b w:val="0"/>
          <w:lang w:eastAsia="ru-RU"/>
        </w:rPr>
        <w:t xml:space="preserve">- </w:t>
      </w:r>
      <w:r w:rsidR="00D650E0" w:rsidRPr="00E85B7B">
        <w:rPr>
          <w:b w:val="0"/>
          <w:lang w:eastAsia="ru-RU"/>
        </w:rPr>
        <w:t>развитие математической речи;</w:t>
      </w:r>
    </w:p>
    <w:p w:rsidR="00D650E0" w:rsidRPr="00E85B7B" w:rsidRDefault="00A040D0" w:rsidP="00E85B7B">
      <w:pPr>
        <w:jc w:val="both"/>
        <w:rPr>
          <w:b w:val="0"/>
          <w:lang w:eastAsia="ru-RU"/>
        </w:rPr>
      </w:pPr>
      <w:r w:rsidRPr="00E85B7B">
        <w:rPr>
          <w:b w:val="0"/>
          <w:lang w:eastAsia="ru-RU"/>
        </w:rPr>
        <w:lastRenderedPageBreak/>
        <w:t xml:space="preserve">- </w:t>
      </w:r>
      <w:r w:rsidR="00D650E0" w:rsidRPr="00E85B7B">
        <w:rPr>
          <w:b w:val="0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650E0" w:rsidRPr="00E85B7B" w:rsidRDefault="00A040D0" w:rsidP="00E85B7B">
      <w:pPr>
        <w:jc w:val="both"/>
        <w:rPr>
          <w:b w:val="0"/>
          <w:lang w:eastAsia="ru-RU"/>
        </w:rPr>
      </w:pPr>
      <w:r w:rsidRPr="00E85B7B">
        <w:rPr>
          <w:b w:val="0"/>
          <w:lang w:eastAsia="ru-RU"/>
        </w:rPr>
        <w:t xml:space="preserve">- </w:t>
      </w:r>
      <w:r w:rsidR="00D650E0" w:rsidRPr="00E85B7B">
        <w:rPr>
          <w:b w:val="0"/>
          <w:lang w:eastAsia="ru-RU"/>
        </w:rPr>
        <w:t>формирование умения вести поиск информации и работать с ней;</w:t>
      </w:r>
    </w:p>
    <w:p w:rsidR="00D650E0" w:rsidRPr="00E85B7B" w:rsidRDefault="00A040D0" w:rsidP="00E85B7B">
      <w:pPr>
        <w:jc w:val="both"/>
        <w:rPr>
          <w:b w:val="0"/>
          <w:lang w:eastAsia="ru-RU"/>
        </w:rPr>
      </w:pPr>
      <w:r w:rsidRPr="00E85B7B">
        <w:rPr>
          <w:b w:val="0"/>
          <w:lang w:eastAsia="ru-RU"/>
        </w:rPr>
        <w:t xml:space="preserve">- </w:t>
      </w:r>
      <w:r w:rsidR="00D650E0" w:rsidRPr="00E85B7B">
        <w:rPr>
          <w:b w:val="0"/>
          <w:lang w:eastAsia="ru-RU"/>
        </w:rPr>
        <w:t>формирование первоначальных представлений о компьютерной грамотности;</w:t>
      </w:r>
    </w:p>
    <w:p w:rsidR="00D650E0" w:rsidRPr="00E85B7B" w:rsidRDefault="00A040D0" w:rsidP="00E85B7B">
      <w:pPr>
        <w:jc w:val="both"/>
        <w:rPr>
          <w:b w:val="0"/>
          <w:lang w:eastAsia="ru-RU"/>
        </w:rPr>
      </w:pPr>
      <w:r w:rsidRPr="00E85B7B">
        <w:rPr>
          <w:b w:val="0"/>
          <w:lang w:eastAsia="ru-RU"/>
        </w:rPr>
        <w:t xml:space="preserve">- </w:t>
      </w:r>
      <w:r w:rsidR="00D650E0" w:rsidRPr="00E85B7B">
        <w:rPr>
          <w:b w:val="0"/>
          <w:lang w:eastAsia="ru-RU"/>
        </w:rPr>
        <w:t>развитие познавательных способностей;</w:t>
      </w:r>
    </w:p>
    <w:p w:rsidR="00D650E0" w:rsidRPr="00E85B7B" w:rsidRDefault="00A040D0" w:rsidP="00E85B7B">
      <w:pPr>
        <w:jc w:val="both"/>
        <w:rPr>
          <w:b w:val="0"/>
          <w:lang w:eastAsia="ru-RU"/>
        </w:rPr>
      </w:pPr>
      <w:r w:rsidRPr="00E85B7B">
        <w:rPr>
          <w:b w:val="0"/>
          <w:lang w:eastAsia="ru-RU"/>
        </w:rPr>
        <w:t xml:space="preserve">- </w:t>
      </w:r>
      <w:r w:rsidR="00D650E0" w:rsidRPr="00E85B7B">
        <w:rPr>
          <w:b w:val="0"/>
          <w:lang w:eastAsia="ru-RU"/>
        </w:rPr>
        <w:t>воспитание стремления к расширению математических знаний;</w:t>
      </w:r>
    </w:p>
    <w:p w:rsidR="00D650E0" w:rsidRPr="00E85B7B" w:rsidRDefault="00A040D0" w:rsidP="00E85B7B">
      <w:pPr>
        <w:jc w:val="both"/>
        <w:rPr>
          <w:b w:val="0"/>
          <w:lang w:eastAsia="ru-RU"/>
        </w:rPr>
      </w:pPr>
      <w:r w:rsidRPr="00E85B7B">
        <w:rPr>
          <w:b w:val="0"/>
          <w:lang w:eastAsia="ru-RU"/>
        </w:rPr>
        <w:t xml:space="preserve">- </w:t>
      </w:r>
      <w:r w:rsidR="00D650E0" w:rsidRPr="00E85B7B">
        <w:rPr>
          <w:b w:val="0"/>
          <w:lang w:eastAsia="ru-RU"/>
        </w:rPr>
        <w:t>формирование критичности мышления;</w:t>
      </w:r>
    </w:p>
    <w:p w:rsidR="00D650E0" w:rsidRPr="00E85B7B" w:rsidRDefault="00A040D0" w:rsidP="00E85B7B">
      <w:pPr>
        <w:jc w:val="both"/>
        <w:rPr>
          <w:b w:val="0"/>
          <w:lang w:eastAsia="ru-RU"/>
        </w:rPr>
      </w:pPr>
      <w:r w:rsidRPr="00E85B7B">
        <w:rPr>
          <w:b w:val="0"/>
          <w:lang w:eastAsia="ru-RU"/>
        </w:rPr>
        <w:t xml:space="preserve">- </w:t>
      </w:r>
      <w:r w:rsidR="00D650E0" w:rsidRPr="00E85B7B">
        <w:rPr>
          <w:b w:val="0"/>
          <w:lang w:eastAsia="ru-RU"/>
        </w:rPr>
        <w:t xml:space="preserve">развитие умений аргументированно обосновывать и отстаивать высказанное </w:t>
      </w:r>
      <w:r w:rsidR="00D650E0" w:rsidRPr="00E85B7B">
        <w:rPr>
          <w:b w:val="0"/>
          <w:i/>
          <w:iCs/>
          <w:lang w:eastAsia="ru-RU"/>
        </w:rPr>
        <w:t>сужде</w:t>
      </w:r>
      <w:r w:rsidR="00D650E0" w:rsidRPr="00E85B7B">
        <w:rPr>
          <w:b w:val="0"/>
          <w:lang w:eastAsia="ru-RU"/>
        </w:rPr>
        <w:t>ние, оценивать и принимать суждения других.</w:t>
      </w:r>
    </w:p>
    <w:p w:rsidR="00544004" w:rsidRPr="00E85B7B" w:rsidRDefault="00544004" w:rsidP="00E85B7B">
      <w:pPr>
        <w:pStyle w:val="a3"/>
        <w:jc w:val="both"/>
        <w:rPr>
          <w:b w:val="0"/>
          <w:caps/>
          <w:szCs w:val="24"/>
        </w:rPr>
      </w:pPr>
    </w:p>
    <w:p w:rsidR="00544004" w:rsidRPr="00E85B7B" w:rsidRDefault="00544004" w:rsidP="00E85B7B">
      <w:pPr>
        <w:pStyle w:val="a3"/>
        <w:rPr>
          <w:szCs w:val="24"/>
          <w:vertAlign w:val="superscript"/>
        </w:rPr>
      </w:pPr>
      <w:r w:rsidRPr="00E85B7B">
        <w:rPr>
          <w:caps/>
          <w:szCs w:val="24"/>
        </w:rPr>
        <w:t>ПЛАНИРУЕМЫЕ Результаты изучения программы</w:t>
      </w:r>
    </w:p>
    <w:p w:rsidR="00544004" w:rsidRPr="00E85B7B" w:rsidRDefault="00544004" w:rsidP="00E85B7B">
      <w:pPr>
        <w:pStyle w:val="a3"/>
        <w:jc w:val="both"/>
        <w:rPr>
          <w:szCs w:val="24"/>
        </w:rPr>
      </w:pPr>
      <w:r w:rsidRPr="00E85B7B">
        <w:rPr>
          <w:szCs w:val="24"/>
        </w:rPr>
        <w:t>Личностные результаты</w:t>
      </w:r>
    </w:p>
    <w:p w:rsidR="00544004" w:rsidRPr="00E85B7B" w:rsidRDefault="00544004" w:rsidP="00E85B7B">
      <w:pPr>
        <w:pStyle w:val="a3"/>
        <w:jc w:val="both"/>
        <w:rPr>
          <w:b w:val="0"/>
          <w:szCs w:val="24"/>
        </w:rPr>
      </w:pPr>
      <w:r w:rsidRPr="00E85B7B">
        <w:rPr>
          <w:b w:val="0"/>
          <w:szCs w:val="24"/>
        </w:rPr>
        <w:t>•  навыки в проведении самоконтроля и самооценки результатов своей учебной деятельности;</w:t>
      </w:r>
    </w:p>
    <w:p w:rsidR="00544004" w:rsidRPr="00E85B7B" w:rsidRDefault="00544004" w:rsidP="00E85B7B">
      <w:pPr>
        <w:pStyle w:val="a3"/>
        <w:jc w:val="both"/>
        <w:rPr>
          <w:b w:val="0"/>
          <w:szCs w:val="24"/>
        </w:rPr>
      </w:pPr>
      <w:r w:rsidRPr="00E85B7B">
        <w:rPr>
          <w:b w:val="0"/>
          <w:szCs w:val="24"/>
        </w:rPr>
        <w:t>• 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544004" w:rsidRPr="00E85B7B" w:rsidRDefault="00544004" w:rsidP="00E85B7B">
      <w:pPr>
        <w:pStyle w:val="a3"/>
        <w:jc w:val="both"/>
        <w:rPr>
          <w:b w:val="0"/>
          <w:szCs w:val="24"/>
        </w:rPr>
      </w:pPr>
      <w:r w:rsidRPr="00E85B7B">
        <w:rPr>
          <w:b w:val="0"/>
          <w:szCs w:val="24"/>
        </w:rPr>
        <w:t>•  положительное отношение к урокам математики, к учебе, к школе;</w:t>
      </w:r>
    </w:p>
    <w:p w:rsidR="00544004" w:rsidRPr="00E85B7B" w:rsidRDefault="00544004" w:rsidP="00E85B7B">
      <w:pPr>
        <w:pStyle w:val="a3"/>
        <w:jc w:val="both"/>
        <w:rPr>
          <w:b w:val="0"/>
          <w:szCs w:val="24"/>
        </w:rPr>
      </w:pPr>
      <w:r w:rsidRPr="00E85B7B">
        <w:rPr>
          <w:b w:val="0"/>
          <w:szCs w:val="24"/>
        </w:rPr>
        <w:t>•  понимание значения математических знаний в собственной жизни;</w:t>
      </w:r>
    </w:p>
    <w:p w:rsidR="00544004" w:rsidRPr="00E85B7B" w:rsidRDefault="00544004" w:rsidP="00E85B7B">
      <w:pPr>
        <w:pStyle w:val="a3"/>
        <w:jc w:val="both"/>
        <w:rPr>
          <w:b w:val="0"/>
          <w:szCs w:val="24"/>
        </w:rPr>
      </w:pPr>
      <w:r w:rsidRPr="00E85B7B">
        <w:rPr>
          <w:b w:val="0"/>
          <w:szCs w:val="24"/>
        </w:rPr>
        <w:t>•  понимание значения математики в жизни и деятельности человека</w:t>
      </w:r>
      <w:r w:rsidRPr="00E85B7B">
        <w:rPr>
          <w:b w:val="0"/>
          <w:szCs w:val="24"/>
          <w:vertAlign w:val="superscript"/>
        </w:rPr>
        <w:t>3</w:t>
      </w:r>
      <w:r w:rsidRPr="00E85B7B">
        <w:rPr>
          <w:b w:val="0"/>
          <w:szCs w:val="24"/>
        </w:rPr>
        <w:t>;</w:t>
      </w:r>
    </w:p>
    <w:p w:rsidR="00544004" w:rsidRPr="00E85B7B" w:rsidRDefault="00544004" w:rsidP="00E85B7B">
      <w:pPr>
        <w:pStyle w:val="a3"/>
        <w:jc w:val="both"/>
        <w:rPr>
          <w:b w:val="0"/>
          <w:szCs w:val="24"/>
        </w:rPr>
      </w:pPr>
      <w:r w:rsidRPr="00E85B7B">
        <w:rPr>
          <w:b w:val="0"/>
          <w:szCs w:val="24"/>
        </w:rPr>
        <w:t>•  восприятие критериев оценки учебной деятельности и понимание оценок учителя успешности учебной деятельности;</w:t>
      </w:r>
    </w:p>
    <w:p w:rsidR="00544004" w:rsidRPr="00E85B7B" w:rsidRDefault="00544004" w:rsidP="00E85B7B">
      <w:pPr>
        <w:pStyle w:val="a3"/>
        <w:jc w:val="both"/>
        <w:rPr>
          <w:b w:val="0"/>
          <w:szCs w:val="24"/>
        </w:rPr>
      </w:pPr>
      <w:r w:rsidRPr="00E85B7B">
        <w:rPr>
          <w:b w:val="0"/>
          <w:szCs w:val="24"/>
        </w:rPr>
        <w:t>•  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544004" w:rsidRPr="00E85B7B" w:rsidRDefault="00544004" w:rsidP="00E85B7B">
      <w:pPr>
        <w:pStyle w:val="a3"/>
        <w:jc w:val="both"/>
        <w:rPr>
          <w:b w:val="0"/>
          <w:szCs w:val="24"/>
        </w:rPr>
      </w:pPr>
      <w:r w:rsidRPr="00E85B7B">
        <w:rPr>
          <w:b w:val="0"/>
          <w:szCs w:val="24"/>
        </w:rPr>
        <w:t>•  умение знать и применять правила общения, осваивать навыки сотрудничества в учебной деятельности;</w:t>
      </w:r>
    </w:p>
    <w:p w:rsidR="00544004" w:rsidRPr="00E85B7B" w:rsidRDefault="00544004" w:rsidP="00E85B7B">
      <w:pPr>
        <w:pStyle w:val="a3"/>
        <w:jc w:val="both"/>
        <w:rPr>
          <w:b w:val="0"/>
          <w:szCs w:val="24"/>
        </w:rPr>
      </w:pPr>
      <w:r w:rsidRPr="00E85B7B">
        <w:rPr>
          <w:b w:val="0"/>
          <w:szCs w:val="24"/>
        </w:rPr>
        <w:t>•  начальные представления об основах гражданской идентичности (через систему определенных заданий и упражнений);</w:t>
      </w:r>
    </w:p>
    <w:p w:rsidR="00544004" w:rsidRPr="00E85B7B" w:rsidRDefault="00544004" w:rsidP="00E85B7B">
      <w:pPr>
        <w:pStyle w:val="a3"/>
        <w:jc w:val="both"/>
        <w:rPr>
          <w:b w:val="0"/>
          <w:szCs w:val="24"/>
        </w:rPr>
      </w:pPr>
      <w:r w:rsidRPr="00E85B7B">
        <w:rPr>
          <w:b w:val="0"/>
          <w:szCs w:val="24"/>
        </w:rPr>
        <w:t>•  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544004" w:rsidRPr="00E85B7B" w:rsidRDefault="00544004" w:rsidP="00E85B7B">
      <w:pPr>
        <w:pStyle w:val="a3"/>
        <w:jc w:val="both"/>
        <w:rPr>
          <w:b w:val="0"/>
          <w:spacing w:val="45"/>
          <w:szCs w:val="24"/>
        </w:rPr>
      </w:pPr>
      <w:r w:rsidRPr="00E85B7B">
        <w:rPr>
          <w:b w:val="0"/>
          <w:spacing w:val="45"/>
          <w:szCs w:val="24"/>
        </w:rPr>
        <w:t>У</w:t>
      </w:r>
      <w:r w:rsidR="00A040D0" w:rsidRPr="00E85B7B">
        <w:rPr>
          <w:b w:val="0"/>
          <w:spacing w:val="45"/>
          <w:szCs w:val="24"/>
        </w:rPr>
        <w:t>ч</w:t>
      </w:r>
      <w:r w:rsidRPr="00E85B7B">
        <w:rPr>
          <w:b w:val="0"/>
          <w:spacing w:val="45"/>
          <w:szCs w:val="24"/>
        </w:rPr>
        <w:t>ащийся получит возможность для формирования:</w:t>
      </w:r>
    </w:p>
    <w:p w:rsidR="00544004" w:rsidRPr="00E85B7B" w:rsidRDefault="00544004" w:rsidP="00E85B7B">
      <w:pPr>
        <w:pStyle w:val="a3"/>
        <w:jc w:val="both"/>
        <w:rPr>
          <w:b w:val="0"/>
          <w:szCs w:val="24"/>
        </w:rPr>
      </w:pPr>
      <w:r w:rsidRPr="00E85B7B">
        <w:rPr>
          <w:b w:val="0"/>
          <w:szCs w:val="24"/>
        </w:rPr>
        <w:t>•  начальных представлений об универсальности математических способов познания окружающего мира;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осознания значения математических знаний в жизни человека, при изучении других школьных дисциплин;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осознанного проведения самоконтроля и адекватной самооценки результатов своей учебной деятельности;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</w:p>
    <w:p w:rsidR="00544004" w:rsidRPr="005C7C4B" w:rsidRDefault="00544004" w:rsidP="005C7C4B">
      <w:pPr>
        <w:pStyle w:val="a3"/>
        <w:jc w:val="both"/>
        <w:rPr>
          <w:szCs w:val="24"/>
        </w:rPr>
      </w:pPr>
      <w:r w:rsidRPr="005C7C4B">
        <w:rPr>
          <w:szCs w:val="24"/>
        </w:rPr>
        <w:t>Метапредметные результаты</w:t>
      </w:r>
    </w:p>
    <w:p w:rsidR="00544004" w:rsidRPr="005C7C4B" w:rsidRDefault="00544004" w:rsidP="005C7C4B">
      <w:pPr>
        <w:pStyle w:val="a3"/>
        <w:jc w:val="both"/>
        <w:rPr>
          <w:iCs/>
          <w:szCs w:val="24"/>
        </w:rPr>
      </w:pPr>
      <w:r w:rsidRPr="005C7C4B">
        <w:rPr>
          <w:iCs/>
          <w:szCs w:val="24"/>
        </w:rPr>
        <w:t>Регулятивные универсальные учебные действия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научится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понимать, принимать и сохранять различные учебные задачи; осуществлять поиск средств для достижения учебной задачи;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lastRenderedPageBreak/>
        <w:t>•  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планировать свои действия в соответствии с поставленной учебной задачей для ее решения;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проводить пошаговый контроль под руководством учителя, а в некоторых случаях – самостоятельно;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получит возможность научиться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адекватно проводить самооценку результатов своей учебной деятельности, понимать причины неуспеха на том или ином этапе;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самостоятельно делать несложные выводы о математических объектах и их свойствах;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544004" w:rsidRPr="005C7C4B" w:rsidRDefault="00544004" w:rsidP="005C7C4B">
      <w:pPr>
        <w:pStyle w:val="a3"/>
        <w:jc w:val="both"/>
        <w:rPr>
          <w:iCs/>
          <w:szCs w:val="24"/>
        </w:rPr>
      </w:pPr>
      <w:r w:rsidRPr="005C7C4B">
        <w:rPr>
          <w:iCs/>
          <w:szCs w:val="24"/>
        </w:rPr>
        <w:t>Познавательные универсальные учебные действия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научится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устанавливать математические отношения между объектами, взаимосвязь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проводить сравнение по одному или нескольким признакам и на этой основе делать выводы;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выполнять классификацию по нескольким предложенным или самостоятельно найденным основаниям;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делать выводы по аналогии и проверять эти выводы;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 xml:space="preserve">•  проводить несложные обобщения и использовать математические знания в расширенной области применения; 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понимать базовые межпредметные и предметные понятия: число, величина, геометрическая фигура;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фиксировать математические отношения между объектами и группами объектов в знаково-символической форме (на моделях);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стремиться полнее использовать свои творческие возможности;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осмысленно читать тексты математического содержания в соответствии с поставленными целями и задачами;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самостоятельно осуществлять расширенный поиск  необходимой информации в учебнике, в справочнике и в других источниках;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осуществлять расширенный поиск информации и представлять информацию в предложенной форме.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получит возможность научиться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самостоятельно находить необходимую информацию и использовать знаково-символи-ческие средства для ее представления, для построения моделей изучаемых объектов и процессов;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осуществлять поиск и выделять необходимую информацию для выполнения учебных и поисково-творческих заданий.</w:t>
      </w:r>
    </w:p>
    <w:p w:rsidR="00544004" w:rsidRPr="005C7C4B" w:rsidRDefault="00544004" w:rsidP="005C7C4B">
      <w:pPr>
        <w:pStyle w:val="a3"/>
        <w:jc w:val="both"/>
        <w:rPr>
          <w:iCs/>
          <w:szCs w:val="24"/>
        </w:rPr>
      </w:pPr>
      <w:r w:rsidRPr="005C7C4B">
        <w:rPr>
          <w:iCs/>
          <w:szCs w:val="24"/>
        </w:rPr>
        <w:t>Коммуникативные универсальные учебные действия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научится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строить речевое высказывание в устной форме, использовать математическую терминологию;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lastRenderedPageBreak/>
        <w:t>•  принимать активное участие в работе в паре и в группе, использовать умение вести диалог, речевые коммуникативные средства;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принимать участие в обсуждении математических фактов, стратегии успешной математической игры, высказывать свою позицию;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применять изученные правила общения, осваивать навыки сотрудничества в учебной деятельности</w:t>
      </w:r>
      <w:r w:rsidRPr="005C7C4B">
        <w:rPr>
          <w:b w:val="0"/>
          <w:szCs w:val="24"/>
          <w:vertAlign w:val="superscript"/>
        </w:rPr>
        <w:t>3</w:t>
      </w:r>
      <w:r w:rsidRPr="005C7C4B">
        <w:rPr>
          <w:b w:val="0"/>
          <w:szCs w:val="24"/>
        </w:rPr>
        <w:t>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получит возможность научиться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использовать речевые средства и средства информационных и коммуникационных  технологий  при  работе  в  паре,  в  группе  в  ходе  решения учебно-познавательных задач, во время участия в проектной деятельности;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конструктивно разрешать конфликты, учитывать интересы сторон и сотрудничать с ними.</w:t>
      </w:r>
    </w:p>
    <w:p w:rsidR="00544004" w:rsidRPr="005C7C4B" w:rsidRDefault="00544004" w:rsidP="005C7C4B">
      <w:pPr>
        <w:pStyle w:val="a3"/>
        <w:jc w:val="both"/>
        <w:rPr>
          <w:szCs w:val="24"/>
        </w:rPr>
      </w:pPr>
      <w:r w:rsidRPr="005C7C4B">
        <w:rPr>
          <w:szCs w:val="24"/>
        </w:rPr>
        <w:t>Предметные результаты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Числа и величины.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научится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образовывать, называть, читать, записывать числа от 0 до 1 000;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сравнивать трехзначные числа и записывать результат сравнения, упорядочивать заданные числа, заменять трехзначное число суммой разрядных слагаемых, уметь заменять мелкие единицы счета крупными и наоборот;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ее или восстанавливать пропущенные в ней числа;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группировать числа по заданному или самостоятельно установленному одному или нескольким признакам;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r w:rsidRPr="005C7C4B">
        <w:rPr>
          <w:b w:val="0"/>
          <w:szCs w:val="24"/>
          <w:vertAlign w:val="superscript"/>
        </w:rPr>
        <w:t>2</w:t>
      </w:r>
      <w:r w:rsidRPr="005C7C4B">
        <w:rPr>
          <w:b w:val="0"/>
          <w:szCs w:val="24"/>
        </w:rPr>
        <w:t xml:space="preserve"> = 100 см</w:t>
      </w:r>
      <w:r w:rsidRPr="005C7C4B">
        <w:rPr>
          <w:b w:val="0"/>
          <w:szCs w:val="24"/>
          <w:vertAlign w:val="superscript"/>
        </w:rPr>
        <w:t>2</w:t>
      </w:r>
      <w:r w:rsidRPr="005C7C4B">
        <w:rPr>
          <w:b w:val="0"/>
          <w:szCs w:val="24"/>
        </w:rPr>
        <w:t>, 1 м</w:t>
      </w:r>
      <w:r w:rsidRPr="005C7C4B">
        <w:rPr>
          <w:b w:val="0"/>
          <w:szCs w:val="24"/>
          <w:vertAlign w:val="superscript"/>
        </w:rPr>
        <w:t>2</w:t>
      </w:r>
      <w:r w:rsidRPr="005C7C4B">
        <w:rPr>
          <w:b w:val="0"/>
          <w:szCs w:val="24"/>
        </w:rPr>
        <w:t xml:space="preserve"> = 100 дм</w:t>
      </w:r>
      <w:r w:rsidRPr="005C7C4B">
        <w:rPr>
          <w:b w:val="0"/>
          <w:szCs w:val="24"/>
          <w:vertAlign w:val="superscript"/>
        </w:rPr>
        <w:t>2</w:t>
      </w:r>
      <w:r w:rsidRPr="005C7C4B">
        <w:rPr>
          <w:b w:val="0"/>
          <w:szCs w:val="24"/>
        </w:rPr>
        <w:t>; переводить одни единицы площади в другие;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читать, записывать и сравнивать значения времени, используя изученные единицы измерения этой величины (сутки, месяц, год) и соотношения между ними: 1 год = 12 мес. и 1 сут. = 24 ч.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получит возможность научиться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 xml:space="preserve">•  классифицировать числа по нескольким основаниям (в более сложных случаях) и объяснять свои действия; 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Арифметические действия.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научится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 xml:space="preserve">•  выполнять табличное умножение и деление чисел; выполнять умножение на 1 и на 0, выполнять деление вида: </w:t>
      </w:r>
      <w:r w:rsidRPr="005C7C4B">
        <w:rPr>
          <w:b w:val="0"/>
          <w:i/>
          <w:iCs/>
          <w:szCs w:val="24"/>
        </w:rPr>
        <w:t>а</w:t>
      </w:r>
      <w:r w:rsidRPr="005C7C4B">
        <w:rPr>
          <w:b w:val="0"/>
          <w:szCs w:val="24"/>
        </w:rPr>
        <w:t xml:space="preserve"> :</w:t>
      </w:r>
      <w:r w:rsidRPr="005C7C4B">
        <w:rPr>
          <w:b w:val="0"/>
          <w:i/>
          <w:iCs/>
          <w:szCs w:val="24"/>
        </w:rPr>
        <w:t>а</w:t>
      </w:r>
      <w:r w:rsidRPr="005C7C4B">
        <w:rPr>
          <w:b w:val="0"/>
          <w:szCs w:val="24"/>
        </w:rPr>
        <w:t xml:space="preserve">,  0 : </w:t>
      </w:r>
      <w:r w:rsidRPr="005C7C4B">
        <w:rPr>
          <w:b w:val="0"/>
          <w:i/>
          <w:iCs/>
          <w:szCs w:val="24"/>
        </w:rPr>
        <w:t>а</w:t>
      </w:r>
      <w:r w:rsidRPr="005C7C4B">
        <w:rPr>
          <w:b w:val="0"/>
          <w:szCs w:val="24"/>
        </w:rPr>
        <w:t>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lastRenderedPageBreak/>
        <w:t>•  выполнять внетабличное умножение и деление, в том числе деление с остатком; выполнять проверку арифметических действий умножения и деления;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выполнять письменно действия сложения, вычитания, умножения и деления на однозначное число в пределах 1 000;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вычислять значение числового выражения, содержащего 2–3 действия (со скобками и без скобок).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получит возможность научиться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использовать свойства арифметических действий для удобства вычислений;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вычислять значение буквенного выражения при заданных значениях входящих в него букв;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 решать уравнения на основе связи между компонентами и результатами умножения и деления.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Работа с текстовыми задачами.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научится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анализировать задачу, выполнять краткую запись задачи в различных  видах:  в  таблице,  на  схематическом  рисунке,  на  схематическом чертеже;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составлять план решения задачи в два–три действия, объяснять его и следовать ему при записи решения задачи;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преобразовывать задачу вновую, изменяя ее условие или вопрос;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составлять задачу по краткой записи, по схеме, по ее решению;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решать задачи, рассматривающие взаимосвязи: цена, количество, стоимость; расход материала на один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получит возможность научиться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сравнивать задачи по сходству и различию отношений между объектами, рассматриваемых в задачах;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дополнять задачу с недостающими данными возможными числами;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находить разные способы решения одной и той же задачи, сравнивать их и выбирать наиболее рациональный;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решать задачи на нахождение доли числа и числа по его доле;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решать  задачи  практического  содержания,  в  том  числе  задачи-расчеты.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Пространственные отношения. Геометрические фигуры.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научится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обозначать геометрические фигуры буквами;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различать круг и окружность;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чертить окружность заданного радиуса с помощью циркуля.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получит возможность научиться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различать треугольники по соотношению длин сторон, по видам углов;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изображать геометрические фигуры (отрезок, прямоугольник) в заданном масштабе;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читать план участка (комнаты, сада и др.).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Геометрические величины.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научится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измерять длину отрезка;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вычислять площадь прямоугольника (квадрата) по заданным длинам его сторон;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получит возможность научиться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выбирать наиболее подходящие единицы площади для конкретной ситуации;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вычислять площадь прямоугольного треугольника, достраивая его до прямоугольника.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Работа с информацией.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lastRenderedPageBreak/>
        <w:t>Учащийся научится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анализировать готовые таблицы, использовать их  для выполнения заданных действий, для построения вывода;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самостоятельно оформлять в таблице зависимости между пропорциональными величинами;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выстраивать цепочку логических рассуждений, делать выводы.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pacing w:val="45"/>
          <w:szCs w:val="24"/>
        </w:rPr>
        <w:t>Учащийся получит возможность научиться</w:t>
      </w:r>
      <w:r w:rsidRPr="005C7C4B">
        <w:rPr>
          <w:b w:val="0"/>
          <w:szCs w:val="24"/>
        </w:rPr>
        <w:t>:</w:t>
      </w:r>
    </w:p>
    <w:p w:rsidR="00544004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читать несложные готовые таблицы;</w:t>
      </w:r>
    </w:p>
    <w:p w:rsidR="00A22850" w:rsidRPr="005C7C4B" w:rsidRDefault="00544004" w:rsidP="005C7C4B">
      <w:pPr>
        <w:pStyle w:val="a3"/>
        <w:jc w:val="both"/>
        <w:rPr>
          <w:b w:val="0"/>
          <w:szCs w:val="24"/>
        </w:rPr>
      </w:pPr>
      <w:r w:rsidRPr="005C7C4B">
        <w:rPr>
          <w:b w:val="0"/>
          <w:szCs w:val="24"/>
        </w:rPr>
        <w:t>•  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D650E0" w:rsidRPr="00BD6679" w:rsidRDefault="00D650E0" w:rsidP="00BD6679">
      <w:bookmarkStart w:id="1" w:name="bookmark0"/>
      <w:r w:rsidRPr="00BD6679">
        <w:t>Учебно-тематический план</w:t>
      </w:r>
    </w:p>
    <w:tbl>
      <w:tblPr>
        <w:tblStyle w:val="a4"/>
        <w:tblpPr w:leftFromText="180" w:rightFromText="180" w:vertAnchor="text" w:horzAnchor="margin" w:tblpY="125"/>
        <w:tblW w:w="10291" w:type="dxa"/>
        <w:tblLayout w:type="fixed"/>
        <w:tblLook w:val="04A0" w:firstRow="1" w:lastRow="0" w:firstColumn="1" w:lastColumn="0" w:noHBand="0" w:noVBand="1"/>
      </w:tblPr>
      <w:tblGrid>
        <w:gridCol w:w="895"/>
        <w:gridCol w:w="5518"/>
        <w:gridCol w:w="1939"/>
        <w:gridCol w:w="1939"/>
      </w:tblGrid>
      <w:tr w:rsidR="00D650E0" w:rsidRPr="00BD6679" w:rsidTr="00D650E0">
        <w:trPr>
          <w:trHeight w:val="1009"/>
        </w:trPr>
        <w:tc>
          <w:tcPr>
            <w:tcW w:w="895" w:type="dxa"/>
            <w:vAlign w:val="center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5518" w:type="dxa"/>
            <w:vAlign w:val="center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раздела</w:t>
            </w:r>
          </w:p>
        </w:tc>
        <w:tc>
          <w:tcPr>
            <w:tcW w:w="1939" w:type="dxa"/>
            <w:vAlign w:val="center"/>
          </w:tcPr>
          <w:p w:rsidR="00D650E0" w:rsidRPr="00BD6679" w:rsidRDefault="00D650E0" w:rsidP="00657FF5">
            <w:pPr>
              <w:pStyle w:val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1939" w:type="dxa"/>
            <w:vAlign w:val="center"/>
          </w:tcPr>
          <w:p w:rsidR="00D650E0" w:rsidRPr="00BD6679" w:rsidRDefault="00D650E0" w:rsidP="00657FF5">
            <w:pPr>
              <w:pStyle w:val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контрольных работ</w:t>
            </w:r>
          </w:p>
        </w:tc>
      </w:tr>
      <w:tr w:rsidR="00D650E0" w:rsidRPr="00BD6679" w:rsidTr="00D650E0">
        <w:trPr>
          <w:trHeight w:val="543"/>
        </w:trPr>
        <w:tc>
          <w:tcPr>
            <w:tcW w:w="895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518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50E0" w:rsidRPr="00BD6679" w:rsidTr="00D650E0">
        <w:trPr>
          <w:trHeight w:val="530"/>
        </w:trPr>
        <w:tc>
          <w:tcPr>
            <w:tcW w:w="895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518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D650E0" w:rsidRPr="00BD6679" w:rsidTr="00D650E0">
        <w:trPr>
          <w:trHeight w:val="582"/>
        </w:trPr>
        <w:tc>
          <w:tcPr>
            <w:tcW w:w="895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518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Числа от 1 до 100. Табличное умножение и деление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D650E0" w:rsidRPr="00BD6679" w:rsidTr="00D650E0">
        <w:trPr>
          <w:trHeight w:val="595"/>
        </w:trPr>
        <w:tc>
          <w:tcPr>
            <w:tcW w:w="895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518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Числа от 1 до 100. Внетабличное умножение и деление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D650E0" w:rsidRPr="00BD6679" w:rsidTr="00D650E0">
        <w:trPr>
          <w:trHeight w:val="543"/>
        </w:trPr>
        <w:tc>
          <w:tcPr>
            <w:tcW w:w="895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518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D650E0" w:rsidRPr="00BD6679" w:rsidTr="00D650E0">
        <w:trPr>
          <w:trHeight w:val="543"/>
        </w:trPr>
        <w:tc>
          <w:tcPr>
            <w:tcW w:w="895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5518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Числа от 1 до 1000. Сложение и вычитание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D650E0" w:rsidRPr="00BD6679" w:rsidTr="00D650E0">
        <w:trPr>
          <w:trHeight w:val="543"/>
        </w:trPr>
        <w:tc>
          <w:tcPr>
            <w:tcW w:w="895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5518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Числа от 1 до 1000. Умножение и деление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D650E0" w:rsidRPr="00BD6679" w:rsidTr="00D650E0">
        <w:trPr>
          <w:trHeight w:val="543"/>
        </w:trPr>
        <w:tc>
          <w:tcPr>
            <w:tcW w:w="895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5518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Итоговое повторение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D650E0" w:rsidRPr="00BD6679" w:rsidTr="00D650E0">
        <w:trPr>
          <w:trHeight w:val="543"/>
        </w:trPr>
        <w:tc>
          <w:tcPr>
            <w:tcW w:w="895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518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1939" w:type="dxa"/>
          </w:tcPr>
          <w:p w:rsidR="00D650E0" w:rsidRPr="00BD6679" w:rsidRDefault="00D650E0" w:rsidP="00BD6679">
            <w:pPr>
              <w:pStyle w:val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679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</w:tbl>
    <w:p w:rsidR="00A51417" w:rsidRDefault="00A51417" w:rsidP="00BD6679">
      <w:pPr>
        <w:pStyle w:val="2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6679" w:rsidRDefault="00BD6679" w:rsidP="00BD6679">
      <w:pPr>
        <w:pStyle w:val="2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E85B7B" w:rsidRDefault="00E85B7B" w:rsidP="00BD6679">
      <w:pPr>
        <w:pStyle w:val="2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E85B7B" w:rsidRPr="00E85B7B" w:rsidRDefault="00E85B7B" w:rsidP="00BD6679">
      <w:pPr>
        <w:pStyle w:val="2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4E0C58" w:rsidRPr="00BD6679" w:rsidRDefault="004E0C58" w:rsidP="00BD6679">
      <w:pPr>
        <w:pStyle w:val="20"/>
        <w:rPr>
          <w:rFonts w:ascii="Times New Roman" w:hAnsi="Times New Roman" w:cs="Times New Roman"/>
          <w:sz w:val="24"/>
          <w:szCs w:val="24"/>
        </w:rPr>
      </w:pPr>
      <w:r w:rsidRPr="00BD6679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</w:t>
      </w:r>
    </w:p>
    <w:bookmarkEnd w:id="1"/>
    <w:p w:rsidR="004E0C58" w:rsidRPr="00BD6679" w:rsidRDefault="004E0C58" w:rsidP="00BD6679">
      <w:pPr>
        <w:jc w:val="both"/>
        <w:rPr>
          <w:b w:val="0"/>
          <w:i/>
        </w:rPr>
      </w:pPr>
      <w:r w:rsidRPr="00BD6679">
        <w:rPr>
          <w:b w:val="0"/>
          <w:i/>
        </w:rPr>
        <w:t>Числа от 1 до 100. Сложение и вычитание (8 часов)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Устные и письменные приемы сложения и вычитания чисел в пределах 100.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Обозначение геометрических фигур буквами.</w:t>
      </w:r>
    </w:p>
    <w:p w:rsidR="001D0D78" w:rsidRPr="00BD6679" w:rsidRDefault="001D0D78" w:rsidP="00BD6679">
      <w:pPr>
        <w:jc w:val="both"/>
        <w:rPr>
          <w:b w:val="0"/>
        </w:rPr>
      </w:pPr>
      <w:r w:rsidRPr="00BD6679">
        <w:t>Планируемые результаты:</w:t>
      </w:r>
      <w:r w:rsidR="00BD6679" w:rsidRPr="00BD6679">
        <w:t xml:space="preserve"> </w:t>
      </w:r>
      <w:r w:rsidR="00BD6679">
        <w:t>у</w:t>
      </w:r>
      <w:r w:rsidR="00BD6679" w:rsidRPr="00BD6679">
        <w:rPr>
          <w:b w:val="0"/>
        </w:rPr>
        <w:t>сваивать последовательность чисел от 1 до 100. Читать, записывать и сравнивать числа в пределах 100</w:t>
      </w:r>
      <w:r w:rsidR="00BD6679">
        <w:rPr>
          <w:b w:val="0"/>
        </w:rPr>
        <w:t>; з</w:t>
      </w:r>
      <w:r w:rsidR="00BD6679" w:rsidRPr="00BD6679">
        <w:rPr>
          <w:b w:val="0"/>
        </w:rPr>
        <w:t>аписывать и сравнивать числа в пределах 100; находить сумму и разность чисел в пределах 100.</w:t>
      </w:r>
    </w:p>
    <w:p w:rsidR="004E0C58" w:rsidRPr="00BD6679" w:rsidRDefault="004E0C58" w:rsidP="00BD6679">
      <w:pPr>
        <w:jc w:val="both"/>
        <w:rPr>
          <w:b w:val="0"/>
          <w:i/>
        </w:rPr>
      </w:pPr>
      <w:r w:rsidRPr="00BD6679">
        <w:rPr>
          <w:b w:val="0"/>
          <w:i/>
        </w:rPr>
        <w:t>Табличное умножение и деление (56 часов)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Порядок выполнения действий в выражениях со скобками и без скобок.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Текстовые задачи на увеличение (уменьшение) числа в несколько раз, на кратное сравнение чисел.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Задачи на нахождение четвёртого пропорционального.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Таблица умножения и деления с числами 4, 5, 6, 7, 8, 9. Сводная таблица умножения.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Умножение числа 1 и на 1. Умножение числа 0 и на 0, деление числа 0, невозможность деления на 0.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Текстовые задачи в три действия.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Составление плана действий и определение наиболее эффективных способов решения задач.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Круг. Окружность (центр, радиус, диаметр). Вычерчивание окружности с помощью циркуля.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Доли (половина, треть, четверть, десятая, сотая). Образование и сравнение долей. Задачи на нахождение доли числа и числа по его доле.</w:t>
      </w:r>
    </w:p>
    <w:p w:rsidR="004E0C58" w:rsidRDefault="004E0C58" w:rsidP="00BD6679">
      <w:pPr>
        <w:jc w:val="both"/>
        <w:rPr>
          <w:b w:val="0"/>
        </w:rPr>
      </w:pPr>
      <w:r w:rsidRPr="00BD6679">
        <w:rPr>
          <w:b w:val="0"/>
        </w:rPr>
        <w:t>Единицы времени: год, месяц, сутки. Соотношения между ними.</w:t>
      </w:r>
    </w:p>
    <w:p w:rsidR="00BD6679" w:rsidRPr="000B4028" w:rsidRDefault="00BD6679" w:rsidP="00BD6679">
      <w:pPr>
        <w:jc w:val="both"/>
        <w:rPr>
          <w:b w:val="0"/>
        </w:rPr>
      </w:pPr>
      <w:r w:rsidRPr="00BD6679">
        <w:t>Планируемые результаты:</w:t>
      </w:r>
      <w:r w:rsidR="000B4028" w:rsidRPr="000B4028">
        <w:t xml:space="preserve"> </w:t>
      </w:r>
      <w:r w:rsidR="000B4028" w:rsidRPr="000B4028">
        <w:rPr>
          <w:b w:val="0"/>
        </w:rPr>
        <w:t>применять знание таблицы умножения при вычислении значений числовых выражений. Применять полученные знания для решения задач. Контролировать и оценивать свою работу, её результат, делать выводы на будущее.</w:t>
      </w:r>
    </w:p>
    <w:p w:rsidR="004E0C58" w:rsidRPr="000B4028" w:rsidRDefault="004E0C58" w:rsidP="00BD6679">
      <w:pPr>
        <w:jc w:val="both"/>
        <w:rPr>
          <w:b w:val="0"/>
          <w:i/>
        </w:rPr>
      </w:pPr>
      <w:r w:rsidRPr="000B4028">
        <w:rPr>
          <w:b w:val="0"/>
          <w:i/>
        </w:rPr>
        <w:t>Внетабличное умножение и деление (27 часов)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Умножение суммы на число. Приёмы умножения для случаев вида 23∙4, 4∙23. Приёмы умножения и деления для случаев вида 20∙3, 3∙20, 60:3, 80:20.Деление суммы на число. Связь между числами при делении. Проверка деления. Приём деления для случаев вида 87:29, 66:22. Проверка умножения делением.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Выражения с двумя переменными вида а+</w:t>
      </w:r>
      <w:r w:rsidRPr="00BD6679">
        <w:rPr>
          <w:b w:val="0"/>
          <w:lang w:val="en-US"/>
        </w:rPr>
        <w:t>b</w:t>
      </w:r>
      <w:r w:rsidRPr="00BD6679">
        <w:rPr>
          <w:b w:val="0"/>
        </w:rPr>
        <w:t>, а-</w:t>
      </w:r>
      <w:r w:rsidRPr="00BD6679">
        <w:rPr>
          <w:b w:val="0"/>
          <w:lang w:val="en-US"/>
        </w:rPr>
        <w:t>b</w:t>
      </w:r>
      <w:r w:rsidRPr="00BD6679">
        <w:rPr>
          <w:b w:val="0"/>
        </w:rPr>
        <w:t>, а∙</w:t>
      </w:r>
      <w:r w:rsidRPr="00BD6679">
        <w:rPr>
          <w:b w:val="0"/>
          <w:lang w:val="en-US"/>
        </w:rPr>
        <w:t>b</w:t>
      </w:r>
      <w:r w:rsidRPr="00BD6679">
        <w:rPr>
          <w:b w:val="0"/>
        </w:rPr>
        <w:t>, с:</w:t>
      </w:r>
      <w:r w:rsidRPr="00BD6679">
        <w:rPr>
          <w:b w:val="0"/>
          <w:lang w:val="en-US"/>
        </w:rPr>
        <w:t>d</w:t>
      </w:r>
      <w:r w:rsidRPr="00BD6679">
        <w:rPr>
          <w:b w:val="0"/>
        </w:rPr>
        <w:t xml:space="preserve"> (</w:t>
      </w:r>
      <w:r w:rsidRPr="00BD6679">
        <w:rPr>
          <w:b w:val="0"/>
          <w:lang w:val="en-US"/>
        </w:rPr>
        <w:t>d</w:t>
      </w:r>
      <w:r w:rsidRPr="00BD6679">
        <w:rPr>
          <w:b w:val="0"/>
        </w:rPr>
        <w:t>&lt;&gt;0), вычисление их значений при заданных числовых значениях входящих в них букв.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lastRenderedPageBreak/>
        <w:t>Решение уравнений на основе связи между компонентами и результатами умножения и деления.</w:t>
      </w:r>
    </w:p>
    <w:p w:rsidR="004E0C58" w:rsidRDefault="004E0C58" w:rsidP="00BD6679">
      <w:pPr>
        <w:jc w:val="both"/>
        <w:rPr>
          <w:b w:val="0"/>
        </w:rPr>
      </w:pPr>
      <w:r w:rsidRPr="00BD6679">
        <w:rPr>
          <w:b w:val="0"/>
        </w:rPr>
        <w:t>Приёмы нахождения частного и остатка. Проверка деления с остатком. Решение задач на нахождение четвёртого пропорционального.</w:t>
      </w:r>
    </w:p>
    <w:p w:rsidR="000B4028" w:rsidRPr="000B4028" w:rsidRDefault="000B4028" w:rsidP="00BD6679">
      <w:pPr>
        <w:jc w:val="both"/>
        <w:rPr>
          <w:b w:val="0"/>
        </w:rPr>
      </w:pPr>
      <w:r w:rsidRPr="00BD6679">
        <w:t>Планируемые результаты:</w:t>
      </w:r>
      <w:r w:rsidRPr="000B4028">
        <w:t xml:space="preserve"> </w:t>
      </w:r>
      <w:r w:rsidRPr="000B4028">
        <w:rPr>
          <w:b w:val="0"/>
        </w:rPr>
        <w:t>применять изученные правила проверки при решении уравнений</w:t>
      </w:r>
      <w:r>
        <w:rPr>
          <w:b w:val="0"/>
        </w:rPr>
        <w:t>;</w:t>
      </w:r>
      <w:r w:rsidRPr="000B4028">
        <w:t xml:space="preserve"> </w:t>
      </w:r>
      <w:r w:rsidRPr="000B4028">
        <w:rPr>
          <w:b w:val="0"/>
        </w:rPr>
        <w:t>применять приём деления с остатком, опираясь на знание табличного умножения и деления</w:t>
      </w:r>
      <w:r>
        <w:rPr>
          <w:b w:val="0"/>
        </w:rPr>
        <w:t>.</w:t>
      </w:r>
    </w:p>
    <w:p w:rsidR="004E0C58" w:rsidRPr="000B4028" w:rsidRDefault="004E0C58" w:rsidP="00BD6679">
      <w:pPr>
        <w:jc w:val="both"/>
        <w:rPr>
          <w:b w:val="0"/>
          <w:i/>
        </w:rPr>
      </w:pPr>
      <w:r w:rsidRPr="000B4028">
        <w:rPr>
          <w:b w:val="0"/>
          <w:i/>
        </w:rPr>
        <w:t>Числа от 1 до 1000. Нумерация (13 часов)</w:t>
      </w:r>
      <w:r w:rsidR="000B4028" w:rsidRPr="000B4028">
        <w:rPr>
          <w:i/>
        </w:rPr>
        <w:t xml:space="preserve"> 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Устная и письменная нумерация. Разряды счётных единиц. Натуральная последовательность трёхзначных чисел.Увеличение и уменьшение числа в 10 раз, в 100 раз. Замена трёхзначного числа суммой разрядных слагаемых. Сравнение трёхзначных чисел. Определение общего числа единиц (десятков, сотен) в числе. Единицы массы: грамм, килограмм. Соотношение между ними.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Числа от 1 до 1000. Сложение и вычитание (10 часов)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Приёмы устных вычислений в случаях, сводимых к действиям в пределах 100. Письменные приемы сложения и вычитания.Виды треугольников: разносторонние, равнобедренные (равносторонние); прямоугольные, остроугольные, тупоугольные.Решение задач в 1-3 действия на сложение.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Числа от 1 до 1000. Умножение и деление (16 часов)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число.Решение задач в 1-3 действия на умножение и деление. Знакомство с калькулятором.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Повторение (6 часов)</w:t>
      </w:r>
    </w:p>
    <w:p w:rsidR="004E0C58" w:rsidRPr="00BD6679" w:rsidRDefault="004E0C58" w:rsidP="00BD6679">
      <w:pPr>
        <w:jc w:val="both"/>
        <w:rPr>
          <w:b w:val="0"/>
        </w:rPr>
      </w:pPr>
      <w:r w:rsidRPr="00BD6679">
        <w:rPr>
          <w:b w:val="0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FD4C3F" w:rsidRPr="00BD6679" w:rsidRDefault="00FD4C3F" w:rsidP="00BD6679">
      <w:pPr>
        <w:jc w:val="both"/>
        <w:rPr>
          <w:b w:val="0"/>
        </w:rPr>
      </w:pPr>
    </w:p>
    <w:p w:rsidR="004E0C58" w:rsidRPr="000B4028" w:rsidRDefault="000B4028" w:rsidP="00BD6679">
      <w:pPr>
        <w:pStyle w:val="a3"/>
        <w:jc w:val="both"/>
        <w:rPr>
          <w:b w:val="0"/>
          <w:caps/>
          <w:szCs w:val="24"/>
        </w:rPr>
      </w:pPr>
      <w:r w:rsidRPr="00BD6679">
        <w:rPr>
          <w:szCs w:val="24"/>
        </w:rPr>
        <w:t>Планируемые результаты:</w:t>
      </w:r>
      <w:r w:rsidRPr="000B4028">
        <w:rPr>
          <w:szCs w:val="24"/>
        </w:rPr>
        <w:t xml:space="preserve"> </w:t>
      </w:r>
      <w:r>
        <w:rPr>
          <w:szCs w:val="24"/>
        </w:rPr>
        <w:t>з</w:t>
      </w:r>
      <w:r w:rsidRPr="000B4028">
        <w:rPr>
          <w:b w:val="0"/>
          <w:szCs w:val="24"/>
        </w:rPr>
        <w:t>аписывать и решать задачи изученных видов. Выполнять письменное деление и умножение многозначного числа на однозначное по алгоритму</w:t>
      </w:r>
      <w:r>
        <w:rPr>
          <w:b w:val="0"/>
          <w:szCs w:val="24"/>
        </w:rPr>
        <w:t>.</w:t>
      </w:r>
    </w:p>
    <w:p w:rsidR="00544004" w:rsidRPr="000B4028" w:rsidRDefault="00544004" w:rsidP="00BD6679">
      <w:pPr>
        <w:pStyle w:val="a3"/>
        <w:jc w:val="both"/>
        <w:rPr>
          <w:b w:val="0"/>
          <w:szCs w:val="24"/>
          <w:vertAlign w:val="superscript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95"/>
        <w:gridCol w:w="6012"/>
      </w:tblGrid>
      <w:tr w:rsidR="007F33E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7F33E2" w:rsidRDefault="00947807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7F33E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7F33E2" w:rsidRDefault="00947807">
            <w:pPr>
              <w:shd w:val="clear" w:color="auto" w:fill="000000"/>
              <w:spacing w:before="50" w:after="50" w:line="240" w:lineRule="auto"/>
              <w:rPr>
                <w:bCs/>
                <w:color w:val="FFFFFF"/>
              </w:rPr>
            </w:pPr>
            <w:r>
              <w:rPr>
                <w:bCs/>
                <w:color w:val="FFFFFF"/>
              </w:rPr>
              <w:t>СВЕДЕНИЯ О СЕРТИФИКАТЕ ЭП</w:t>
            </w:r>
          </w:p>
        </w:tc>
      </w:tr>
      <w:tr w:rsidR="007F33E2">
        <w:trPr>
          <w:jc w:val="center"/>
        </w:trPr>
        <w:tc>
          <w:tcPr>
            <w:tcW w:w="0" w:type="auto"/>
          </w:tcPr>
          <w:p w:rsidR="007F33E2" w:rsidRDefault="00947807">
            <w:r>
              <w:t>Сертификат</w:t>
            </w:r>
          </w:p>
        </w:tc>
        <w:tc>
          <w:tcPr>
            <w:tcW w:w="0" w:type="auto"/>
          </w:tcPr>
          <w:p w:rsidR="007F33E2" w:rsidRDefault="00947807">
            <w:r>
              <w:t>603332450510203670830559428146817986133868575777</w:t>
            </w:r>
          </w:p>
        </w:tc>
      </w:tr>
      <w:tr w:rsidR="007F33E2">
        <w:trPr>
          <w:jc w:val="center"/>
        </w:trPr>
        <w:tc>
          <w:tcPr>
            <w:tcW w:w="0" w:type="auto"/>
          </w:tcPr>
          <w:p w:rsidR="007F33E2" w:rsidRDefault="00947807">
            <w:r>
              <w:t>Владелец</w:t>
            </w:r>
          </w:p>
        </w:tc>
        <w:tc>
          <w:tcPr>
            <w:tcW w:w="0" w:type="auto"/>
          </w:tcPr>
          <w:p w:rsidR="007F33E2" w:rsidRDefault="00947807">
            <w:r>
              <w:t>Жербанова Галина Николаевна</w:t>
            </w:r>
          </w:p>
        </w:tc>
      </w:tr>
      <w:tr w:rsidR="007F33E2">
        <w:trPr>
          <w:jc w:val="center"/>
        </w:trPr>
        <w:tc>
          <w:tcPr>
            <w:tcW w:w="0" w:type="auto"/>
          </w:tcPr>
          <w:p w:rsidR="007F33E2" w:rsidRDefault="00947807">
            <w:r>
              <w:t>Действителен</w:t>
            </w:r>
          </w:p>
        </w:tc>
        <w:tc>
          <w:tcPr>
            <w:tcW w:w="0" w:type="auto"/>
          </w:tcPr>
          <w:p w:rsidR="007F33E2" w:rsidRDefault="00947807">
            <w:r>
              <w:t>С 20.04.2021 по 20.04.2022</w:t>
            </w:r>
          </w:p>
        </w:tc>
      </w:tr>
    </w:tbl>
    <w:p w:rsidR="00947807" w:rsidRDefault="00947807"/>
    <w:sectPr w:rsidR="00947807" w:rsidSect="005C7C4B">
      <w:pgSz w:w="12240" w:h="15840"/>
      <w:pgMar w:top="1134" w:right="1134" w:bottom="1134" w:left="1134" w:header="720" w:footer="720" w:gutter="0"/>
      <w:cols w:space="720"/>
      <w:noEndnote/>
      <w:docGrid w:linePitch="328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7F45569"/>
    <w:multiLevelType w:val="multilevel"/>
    <w:tmpl w:val="E38E3B44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C92C0D"/>
    <w:multiLevelType w:val="hybridMultilevel"/>
    <w:tmpl w:val="12628FC2"/>
    <w:lvl w:ilvl="0" w:tplc="72FC9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679B8"/>
    <w:multiLevelType w:val="multilevel"/>
    <w:tmpl w:val="A8A2ECA0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472116"/>
    <w:multiLevelType w:val="multilevel"/>
    <w:tmpl w:val="EB0A5B5E"/>
    <w:lvl w:ilvl="0">
      <w:start w:val="12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5">
    <w:nsid w:val="1A2D7492"/>
    <w:multiLevelType w:val="multilevel"/>
    <w:tmpl w:val="B970952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080AF1"/>
    <w:multiLevelType w:val="hybridMultilevel"/>
    <w:tmpl w:val="1948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73B69"/>
    <w:multiLevelType w:val="multilevel"/>
    <w:tmpl w:val="D040BCE0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5A6868"/>
    <w:multiLevelType w:val="hybridMultilevel"/>
    <w:tmpl w:val="336ADF26"/>
    <w:lvl w:ilvl="0" w:tplc="C9520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D4B87"/>
    <w:multiLevelType w:val="multilevel"/>
    <w:tmpl w:val="824C16E0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7B0D77"/>
    <w:multiLevelType w:val="multilevel"/>
    <w:tmpl w:val="967C7E42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C934CC"/>
    <w:multiLevelType w:val="multilevel"/>
    <w:tmpl w:val="5338E13C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2F47FE"/>
    <w:multiLevelType w:val="hybridMultilevel"/>
    <w:tmpl w:val="54E8AFA0"/>
    <w:lvl w:ilvl="0" w:tplc="45673043">
      <w:start w:val="1"/>
      <w:numFmt w:val="decimal"/>
      <w:lvlText w:val="%1."/>
      <w:lvlJc w:val="left"/>
      <w:pPr>
        <w:ind w:left="720" w:hanging="360"/>
      </w:pPr>
    </w:lvl>
    <w:lvl w:ilvl="1" w:tplc="45673043" w:tentative="1">
      <w:start w:val="1"/>
      <w:numFmt w:val="lowerLetter"/>
      <w:lvlText w:val="%2."/>
      <w:lvlJc w:val="left"/>
      <w:pPr>
        <w:ind w:left="1440" w:hanging="360"/>
      </w:pPr>
    </w:lvl>
    <w:lvl w:ilvl="2" w:tplc="45673043" w:tentative="1">
      <w:start w:val="1"/>
      <w:numFmt w:val="lowerRoman"/>
      <w:lvlText w:val="%3."/>
      <w:lvlJc w:val="right"/>
      <w:pPr>
        <w:ind w:left="2160" w:hanging="180"/>
      </w:pPr>
    </w:lvl>
    <w:lvl w:ilvl="3" w:tplc="45673043" w:tentative="1">
      <w:start w:val="1"/>
      <w:numFmt w:val="decimal"/>
      <w:lvlText w:val="%4."/>
      <w:lvlJc w:val="left"/>
      <w:pPr>
        <w:ind w:left="2880" w:hanging="360"/>
      </w:pPr>
    </w:lvl>
    <w:lvl w:ilvl="4" w:tplc="45673043" w:tentative="1">
      <w:start w:val="1"/>
      <w:numFmt w:val="lowerLetter"/>
      <w:lvlText w:val="%5."/>
      <w:lvlJc w:val="left"/>
      <w:pPr>
        <w:ind w:left="3600" w:hanging="360"/>
      </w:pPr>
    </w:lvl>
    <w:lvl w:ilvl="5" w:tplc="45673043" w:tentative="1">
      <w:start w:val="1"/>
      <w:numFmt w:val="lowerRoman"/>
      <w:lvlText w:val="%6."/>
      <w:lvlJc w:val="right"/>
      <w:pPr>
        <w:ind w:left="4320" w:hanging="180"/>
      </w:pPr>
    </w:lvl>
    <w:lvl w:ilvl="6" w:tplc="45673043" w:tentative="1">
      <w:start w:val="1"/>
      <w:numFmt w:val="decimal"/>
      <w:lvlText w:val="%7."/>
      <w:lvlJc w:val="left"/>
      <w:pPr>
        <w:ind w:left="5040" w:hanging="360"/>
      </w:pPr>
    </w:lvl>
    <w:lvl w:ilvl="7" w:tplc="45673043" w:tentative="1">
      <w:start w:val="1"/>
      <w:numFmt w:val="lowerLetter"/>
      <w:lvlText w:val="%8."/>
      <w:lvlJc w:val="left"/>
      <w:pPr>
        <w:ind w:left="5760" w:hanging="360"/>
      </w:pPr>
    </w:lvl>
    <w:lvl w:ilvl="8" w:tplc="456730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30866"/>
    <w:multiLevelType w:val="hybridMultilevel"/>
    <w:tmpl w:val="E318C5B6"/>
    <w:lvl w:ilvl="0" w:tplc="794824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A0DAB"/>
    <w:multiLevelType w:val="multilevel"/>
    <w:tmpl w:val="2E0C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E82774"/>
    <w:multiLevelType w:val="multilevel"/>
    <w:tmpl w:val="6A942C5E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5460CD"/>
    <w:multiLevelType w:val="multilevel"/>
    <w:tmpl w:val="B83A1E5A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4106621"/>
    <w:multiLevelType w:val="multilevel"/>
    <w:tmpl w:val="BD424114"/>
    <w:lvl w:ilvl="0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54C2567"/>
    <w:multiLevelType w:val="multilevel"/>
    <w:tmpl w:val="6CD8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D030AF"/>
    <w:multiLevelType w:val="multilevel"/>
    <w:tmpl w:val="CDB8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68539D"/>
    <w:multiLevelType w:val="multilevel"/>
    <w:tmpl w:val="D9B44E74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16"/>
  </w:num>
  <w:num w:numId="5">
    <w:abstractNumId w:val="15"/>
  </w:num>
  <w:num w:numId="6">
    <w:abstractNumId w:val="14"/>
  </w:num>
  <w:num w:numId="7">
    <w:abstractNumId w:val="1"/>
  </w:num>
  <w:num w:numId="8">
    <w:abstractNumId w:val="20"/>
  </w:num>
  <w:num w:numId="9">
    <w:abstractNumId w:val="7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 w:numId="14">
    <w:abstractNumId w:val="17"/>
  </w:num>
  <w:num w:numId="15">
    <w:abstractNumId w:val="18"/>
  </w:num>
  <w:num w:numId="16">
    <w:abstractNumId w:val="2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18">
    <w:abstractNumId w:val="6"/>
  </w:num>
  <w:num w:numId="19">
    <w:abstractNumId w:val="8"/>
  </w:num>
  <w:num w:numId="20">
    <w:abstractNumId w:val="13"/>
  </w:num>
  <w:num w:numId="21">
    <w:abstractNumId w:val="1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56"/>
    <w:rsid w:val="00046F5A"/>
    <w:rsid w:val="000B4028"/>
    <w:rsid w:val="000D4FC7"/>
    <w:rsid w:val="0011386E"/>
    <w:rsid w:val="001D0D78"/>
    <w:rsid w:val="00213F71"/>
    <w:rsid w:val="00223612"/>
    <w:rsid w:val="00267846"/>
    <w:rsid w:val="00311242"/>
    <w:rsid w:val="003140DD"/>
    <w:rsid w:val="00361449"/>
    <w:rsid w:val="003739AB"/>
    <w:rsid w:val="00385685"/>
    <w:rsid w:val="003C6F69"/>
    <w:rsid w:val="00423EA4"/>
    <w:rsid w:val="00477623"/>
    <w:rsid w:val="0048542F"/>
    <w:rsid w:val="004E0C58"/>
    <w:rsid w:val="00540FEF"/>
    <w:rsid w:val="00544004"/>
    <w:rsid w:val="005556CF"/>
    <w:rsid w:val="005C7555"/>
    <w:rsid w:val="005C7C4B"/>
    <w:rsid w:val="005D09E0"/>
    <w:rsid w:val="00643EC9"/>
    <w:rsid w:val="00657FF5"/>
    <w:rsid w:val="006F5DA7"/>
    <w:rsid w:val="007037E8"/>
    <w:rsid w:val="00755BB3"/>
    <w:rsid w:val="00793287"/>
    <w:rsid w:val="007F33E2"/>
    <w:rsid w:val="008D0B23"/>
    <w:rsid w:val="00915B56"/>
    <w:rsid w:val="00947807"/>
    <w:rsid w:val="00980A3E"/>
    <w:rsid w:val="009B01D1"/>
    <w:rsid w:val="00A040D0"/>
    <w:rsid w:val="00A13E59"/>
    <w:rsid w:val="00A22850"/>
    <w:rsid w:val="00A45D6C"/>
    <w:rsid w:val="00A51417"/>
    <w:rsid w:val="00A947C0"/>
    <w:rsid w:val="00A94A97"/>
    <w:rsid w:val="00B16883"/>
    <w:rsid w:val="00B22316"/>
    <w:rsid w:val="00B82016"/>
    <w:rsid w:val="00BD6679"/>
    <w:rsid w:val="00C85660"/>
    <w:rsid w:val="00CC30D7"/>
    <w:rsid w:val="00CD3192"/>
    <w:rsid w:val="00CE7B4B"/>
    <w:rsid w:val="00CF79E8"/>
    <w:rsid w:val="00D4184B"/>
    <w:rsid w:val="00D650E0"/>
    <w:rsid w:val="00DA160A"/>
    <w:rsid w:val="00DD4303"/>
    <w:rsid w:val="00DF6EEC"/>
    <w:rsid w:val="00E3390F"/>
    <w:rsid w:val="00E85B7B"/>
    <w:rsid w:val="00ED605A"/>
    <w:rsid w:val="00F60CA9"/>
    <w:rsid w:val="00FD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D6679"/>
    <w:pPr>
      <w:widowControl w:val="0"/>
      <w:shd w:val="clear" w:color="auto" w:fill="FFFFFF"/>
      <w:autoSpaceDE w:val="0"/>
      <w:autoSpaceDN w:val="0"/>
      <w:adjustRightInd w:val="0"/>
      <w:spacing w:before="120" w:after="0" w:line="259" w:lineRule="exact"/>
      <w:jc w:val="center"/>
      <w:textAlignment w:val="baseline"/>
    </w:pPr>
    <w:rPr>
      <w:rFonts w:ascii="Times New Roman" w:eastAsia="Calibri" w:hAnsi="Times New Roman" w:cs="Times New Roman"/>
      <w:b/>
      <w:color w:val="000000"/>
      <w:spacing w:val="-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15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15B5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915B56"/>
    <w:rPr>
      <w:color w:val="000000"/>
      <w:sz w:val="20"/>
      <w:szCs w:val="20"/>
    </w:rPr>
  </w:style>
  <w:style w:type="character" w:customStyle="1" w:styleId="Heading">
    <w:name w:val="Heading"/>
    <w:uiPriority w:val="99"/>
    <w:rsid w:val="00915B5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15B5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15B5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15B5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15B56"/>
    <w:rPr>
      <w:color w:val="008000"/>
      <w:sz w:val="20"/>
      <w:szCs w:val="20"/>
      <w:u w:val="single"/>
    </w:rPr>
  </w:style>
  <w:style w:type="paragraph" w:customStyle="1" w:styleId="c3c1">
    <w:name w:val="c3 c1"/>
    <w:basedOn w:val="a"/>
    <w:rsid w:val="00915B56"/>
    <w:pPr>
      <w:spacing w:before="100" w:beforeAutospacing="1" w:after="100" w:afterAutospacing="1"/>
    </w:pPr>
    <w:rPr>
      <w:color w:val="auto"/>
      <w:lang w:eastAsia="ru-RU"/>
    </w:rPr>
  </w:style>
  <w:style w:type="character" w:customStyle="1" w:styleId="c28">
    <w:name w:val="c28"/>
    <w:basedOn w:val="a0"/>
    <w:rsid w:val="00915B56"/>
  </w:style>
  <w:style w:type="paragraph" w:customStyle="1" w:styleId="c11c3c1">
    <w:name w:val="c11 c3 c1"/>
    <w:basedOn w:val="a"/>
    <w:rsid w:val="00915B56"/>
    <w:pPr>
      <w:spacing w:before="100" w:beforeAutospacing="1" w:after="100" w:afterAutospacing="1"/>
    </w:pPr>
    <w:rPr>
      <w:color w:val="auto"/>
      <w:lang w:eastAsia="ru-RU"/>
    </w:rPr>
  </w:style>
  <w:style w:type="character" w:customStyle="1" w:styleId="c26">
    <w:name w:val="c26"/>
    <w:basedOn w:val="a0"/>
    <w:rsid w:val="00915B56"/>
  </w:style>
  <w:style w:type="paragraph" w:customStyle="1" w:styleId="c34c3c1">
    <w:name w:val="c34 c3 c1"/>
    <w:basedOn w:val="a"/>
    <w:rsid w:val="00915B56"/>
    <w:pPr>
      <w:spacing w:before="100" w:beforeAutospacing="1" w:after="100" w:afterAutospacing="1"/>
    </w:pPr>
    <w:rPr>
      <w:color w:val="auto"/>
      <w:lang w:eastAsia="ru-RU"/>
    </w:rPr>
  </w:style>
  <w:style w:type="paragraph" w:customStyle="1" w:styleId="c34c5c1">
    <w:name w:val="c34 c5 c1"/>
    <w:basedOn w:val="a"/>
    <w:rsid w:val="00915B56"/>
    <w:pPr>
      <w:spacing w:before="100" w:beforeAutospacing="1" w:after="100" w:afterAutospacing="1"/>
    </w:pPr>
    <w:rPr>
      <w:color w:val="auto"/>
      <w:lang w:eastAsia="ru-RU"/>
    </w:rPr>
  </w:style>
  <w:style w:type="character" w:customStyle="1" w:styleId="c21">
    <w:name w:val="c21"/>
    <w:basedOn w:val="a0"/>
    <w:rsid w:val="00A13E59"/>
  </w:style>
  <w:style w:type="paragraph" w:customStyle="1" w:styleId="c5c1">
    <w:name w:val="c5 c1"/>
    <w:basedOn w:val="a"/>
    <w:rsid w:val="00A13E59"/>
    <w:pPr>
      <w:spacing w:before="100" w:beforeAutospacing="1" w:after="100" w:afterAutospacing="1"/>
    </w:pPr>
    <w:rPr>
      <w:color w:val="auto"/>
      <w:lang w:eastAsia="ru-RU"/>
    </w:rPr>
  </w:style>
  <w:style w:type="paragraph" w:styleId="a3">
    <w:name w:val="No Spacing"/>
    <w:uiPriority w:val="1"/>
    <w:qFormat/>
    <w:rsid w:val="00A13E5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144"/>
      <w:lang w:eastAsia="ar-SA"/>
    </w:rPr>
  </w:style>
  <w:style w:type="paragraph" w:customStyle="1" w:styleId="pc">
    <w:name w:val="pc"/>
    <w:basedOn w:val="a"/>
    <w:rsid w:val="00CD3192"/>
    <w:pPr>
      <w:spacing w:before="100" w:beforeAutospacing="1" w:after="100" w:afterAutospacing="1"/>
    </w:pPr>
    <w:rPr>
      <w:color w:val="auto"/>
      <w:lang w:eastAsia="ru-RU"/>
    </w:rPr>
  </w:style>
  <w:style w:type="paragraph" w:customStyle="1" w:styleId="c13">
    <w:name w:val="c13"/>
    <w:basedOn w:val="a"/>
    <w:rsid w:val="00CD3192"/>
    <w:pPr>
      <w:spacing w:before="100" w:beforeAutospacing="1" w:after="100" w:afterAutospacing="1"/>
    </w:pPr>
    <w:rPr>
      <w:color w:val="auto"/>
      <w:lang w:eastAsia="ru-RU"/>
    </w:rPr>
  </w:style>
  <w:style w:type="character" w:customStyle="1" w:styleId="c1">
    <w:name w:val="c1"/>
    <w:basedOn w:val="a0"/>
    <w:rsid w:val="00CD3192"/>
  </w:style>
  <w:style w:type="table" w:styleId="a4">
    <w:name w:val="Table Grid"/>
    <w:basedOn w:val="a1"/>
    <w:uiPriority w:val="59"/>
    <w:rsid w:val="004E0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4E0C58"/>
    <w:rPr>
      <w:shd w:val="clear" w:color="auto" w:fill="FFFFFF"/>
    </w:rPr>
  </w:style>
  <w:style w:type="character" w:customStyle="1" w:styleId="12">
    <w:name w:val="Заголовок №1 (2)_"/>
    <w:basedOn w:val="a0"/>
    <w:link w:val="120"/>
    <w:rsid w:val="004E0C58"/>
    <w:rPr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4E0C58"/>
    <w:pPr>
      <w:spacing w:before="240" w:after="60" w:line="293" w:lineRule="exact"/>
      <w:ind w:firstLine="425"/>
      <w:textAlignment w:val="auto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120">
    <w:name w:val="Заголовок №1 (2)"/>
    <w:basedOn w:val="a"/>
    <w:link w:val="12"/>
    <w:rsid w:val="004E0C58"/>
    <w:pPr>
      <w:spacing w:after="60" w:line="408" w:lineRule="exact"/>
      <w:ind w:firstLine="425"/>
      <w:textAlignment w:val="auto"/>
      <w:outlineLvl w:val="0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paragraph" w:customStyle="1" w:styleId="c27">
    <w:name w:val="c27"/>
    <w:basedOn w:val="a"/>
    <w:rsid w:val="00CF79E8"/>
    <w:pPr>
      <w:widowControl/>
      <w:shd w:val="clear" w:color="auto" w:fill="auto"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pacing w:val="0"/>
      <w:lang w:eastAsia="ru-RU"/>
    </w:rPr>
  </w:style>
  <w:style w:type="character" w:customStyle="1" w:styleId="c10">
    <w:name w:val="c10"/>
    <w:basedOn w:val="a0"/>
    <w:rsid w:val="00CF79E8"/>
  </w:style>
  <w:style w:type="character" w:customStyle="1" w:styleId="c34">
    <w:name w:val="c34"/>
    <w:basedOn w:val="a0"/>
    <w:rsid w:val="00CF79E8"/>
  </w:style>
  <w:style w:type="paragraph" w:customStyle="1" w:styleId="c56">
    <w:name w:val="c56"/>
    <w:basedOn w:val="a"/>
    <w:rsid w:val="00CF79E8"/>
    <w:pPr>
      <w:widowControl/>
      <w:shd w:val="clear" w:color="auto" w:fill="auto"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pacing w:val="0"/>
      <w:lang w:eastAsia="ru-RU"/>
    </w:rPr>
  </w:style>
  <w:style w:type="paragraph" w:styleId="a5">
    <w:name w:val="List Paragraph"/>
    <w:basedOn w:val="a"/>
    <w:uiPriority w:val="34"/>
    <w:qFormat/>
    <w:rsid w:val="00E3390F"/>
    <w:pPr>
      <w:widowControl/>
      <w:shd w:val="clear" w:color="auto" w:fill="auto"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</w:style>
  <w:style w:type="character" w:customStyle="1" w:styleId="c5">
    <w:name w:val="c5"/>
    <w:basedOn w:val="a0"/>
    <w:rsid w:val="00D650E0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D6679"/>
    <w:pPr>
      <w:widowControl w:val="0"/>
      <w:shd w:val="clear" w:color="auto" w:fill="FFFFFF"/>
      <w:autoSpaceDE w:val="0"/>
      <w:autoSpaceDN w:val="0"/>
      <w:adjustRightInd w:val="0"/>
      <w:spacing w:before="120" w:after="0" w:line="259" w:lineRule="exact"/>
      <w:jc w:val="center"/>
      <w:textAlignment w:val="baseline"/>
    </w:pPr>
    <w:rPr>
      <w:rFonts w:ascii="Times New Roman" w:eastAsia="Calibri" w:hAnsi="Times New Roman" w:cs="Times New Roman"/>
      <w:b/>
      <w:color w:val="000000"/>
      <w:spacing w:val="-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15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15B5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915B56"/>
    <w:rPr>
      <w:color w:val="000000"/>
      <w:sz w:val="20"/>
      <w:szCs w:val="20"/>
    </w:rPr>
  </w:style>
  <w:style w:type="character" w:customStyle="1" w:styleId="Heading">
    <w:name w:val="Heading"/>
    <w:uiPriority w:val="99"/>
    <w:rsid w:val="00915B5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15B5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15B5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15B5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15B56"/>
    <w:rPr>
      <w:color w:val="008000"/>
      <w:sz w:val="20"/>
      <w:szCs w:val="20"/>
      <w:u w:val="single"/>
    </w:rPr>
  </w:style>
  <w:style w:type="paragraph" w:customStyle="1" w:styleId="c3c1">
    <w:name w:val="c3 c1"/>
    <w:basedOn w:val="a"/>
    <w:rsid w:val="00915B56"/>
    <w:pPr>
      <w:spacing w:before="100" w:beforeAutospacing="1" w:after="100" w:afterAutospacing="1"/>
    </w:pPr>
    <w:rPr>
      <w:color w:val="auto"/>
      <w:lang w:eastAsia="ru-RU"/>
    </w:rPr>
  </w:style>
  <w:style w:type="character" w:customStyle="1" w:styleId="c28">
    <w:name w:val="c28"/>
    <w:basedOn w:val="a0"/>
    <w:rsid w:val="00915B56"/>
  </w:style>
  <w:style w:type="paragraph" w:customStyle="1" w:styleId="c11c3c1">
    <w:name w:val="c11 c3 c1"/>
    <w:basedOn w:val="a"/>
    <w:rsid w:val="00915B56"/>
    <w:pPr>
      <w:spacing w:before="100" w:beforeAutospacing="1" w:after="100" w:afterAutospacing="1"/>
    </w:pPr>
    <w:rPr>
      <w:color w:val="auto"/>
      <w:lang w:eastAsia="ru-RU"/>
    </w:rPr>
  </w:style>
  <w:style w:type="character" w:customStyle="1" w:styleId="c26">
    <w:name w:val="c26"/>
    <w:basedOn w:val="a0"/>
    <w:rsid w:val="00915B56"/>
  </w:style>
  <w:style w:type="paragraph" w:customStyle="1" w:styleId="c34c3c1">
    <w:name w:val="c34 c3 c1"/>
    <w:basedOn w:val="a"/>
    <w:rsid w:val="00915B56"/>
    <w:pPr>
      <w:spacing w:before="100" w:beforeAutospacing="1" w:after="100" w:afterAutospacing="1"/>
    </w:pPr>
    <w:rPr>
      <w:color w:val="auto"/>
      <w:lang w:eastAsia="ru-RU"/>
    </w:rPr>
  </w:style>
  <w:style w:type="paragraph" w:customStyle="1" w:styleId="c34c5c1">
    <w:name w:val="c34 c5 c1"/>
    <w:basedOn w:val="a"/>
    <w:rsid w:val="00915B56"/>
    <w:pPr>
      <w:spacing w:before="100" w:beforeAutospacing="1" w:after="100" w:afterAutospacing="1"/>
    </w:pPr>
    <w:rPr>
      <w:color w:val="auto"/>
      <w:lang w:eastAsia="ru-RU"/>
    </w:rPr>
  </w:style>
  <w:style w:type="character" w:customStyle="1" w:styleId="c21">
    <w:name w:val="c21"/>
    <w:basedOn w:val="a0"/>
    <w:rsid w:val="00A13E59"/>
  </w:style>
  <w:style w:type="paragraph" w:customStyle="1" w:styleId="c5c1">
    <w:name w:val="c5 c1"/>
    <w:basedOn w:val="a"/>
    <w:rsid w:val="00A13E59"/>
    <w:pPr>
      <w:spacing w:before="100" w:beforeAutospacing="1" w:after="100" w:afterAutospacing="1"/>
    </w:pPr>
    <w:rPr>
      <w:color w:val="auto"/>
      <w:lang w:eastAsia="ru-RU"/>
    </w:rPr>
  </w:style>
  <w:style w:type="paragraph" w:styleId="a3">
    <w:name w:val="No Spacing"/>
    <w:uiPriority w:val="1"/>
    <w:qFormat/>
    <w:rsid w:val="00A13E5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144"/>
      <w:lang w:eastAsia="ar-SA"/>
    </w:rPr>
  </w:style>
  <w:style w:type="paragraph" w:customStyle="1" w:styleId="pc">
    <w:name w:val="pc"/>
    <w:basedOn w:val="a"/>
    <w:rsid w:val="00CD3192"/>
    <w:pPr>
      <w:spacing w:before="100" w:beforeAutospacing="1" w:after="100" w:afterAutospacing="1"/>
    </w:pPr>
    <w:rPr>
      <w:color w:val="auto"/>
      <w:lang w:eastAsia="ru-RU"/>
    </w:rPr>
  </w:style>
  <w:style w:type="paragraph" w:customStyle="1" w:styleId="c13">
    <w:name w:val="c13"/>
    <w:basedOn w:val="a"/>
    <w:rsid w:val="00CD3192"/>
    <w:pPr>
      <w:spacing w:before="100" w:beforeAutospacing="1" w:after="100" w:afterAutospacing="1"/>
    </w:pPr>
    <w:rPr>
      <w:color w:val="auto"/>
      <w:lang w:eastAsia="ru-RU"/>
    </w:rPr>
  </w:style>
  <w:style w:type="character" w:customStyle="1" w:styleId="c1">
    <w:name w:val="c1"/>
    <w:basedOn w:val="a0"/>
    <w:rsid w:val="00CD3192"/>
  </w:style>
  <w:style w:type="table" w:styleId="a4">
    <w:name w:val="Table Grid"/>
    <w:basedOn w:val="a1"/>
    <w:uiPriority w:val="59"/>
    <w:rsid w:val="004E0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4E0C58"/>
    <w:rPr>
      <w:shd w:val="clear" w:color="auto" w:fill="FFFFFF"/>
    </w:rPr>
  </w:style>
  <w:style w:type="character" w:customStyle="1" w:styleId="12">
    <w:name w:val="Заголовок №1 (2)_"/>
    <w:basedOn w:val="a0"/>
    <w:link w:val="120"/>
    <w:rsid w:val="004E0C58"/>
    <w:rPr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4E0C58"/>
    <w:pPr>
      <w:spacing w:before="240" w:after="60" w:line="293" w:lineRule="exact"/>
      <w:ind w:firstLine="425"/>
      <w:textAlignment w:val="auto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120">
    <w:name w:val="Заголовок №1 (2)"/>
    <w:basedOn w:val="a"/>
    <w:link w:val="12"/>
    <w:rsid w:val="004E0C58"/>
    <w:pPr>
      <w:spacing w:after="60" w:line="408" w:lineRule="exact"/>
      <w:ind w:firstLine="425"/>
      <w:textAlignment w:val="auto"/>
      <w:outlineLvl w:val="0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paragraph" w:customStyle="1" w:styleId="c27">
    <w:name w:val="c27"/>
    <w:basedOn w:val="a"/>
    <w:rsid w:val="00CF79E8"/>
    <w:pPr>
      <w:widowControl/>
      <w:shd w:val="clear" w:color="auto" w:fill="auto"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pacing w:val="0"/>
      <w:lang w:eastAsia="ru-RU"/>
    </w:rPr>
  </w:style>
  <w:style w:type="character" w:customStyle="1" w:styleId="c10">
    <w:name w:val="c10"/>
    <w:basedOn w:val="a0"/>
    <w:rsid w:val="00CF79E8"/>
  </w:style>
  <w:style w:type="character" w:customStyle="1" w:styleId="c34">
    <w:name w:val="c34"/>
    <w:basedOn w:val="a0"/>
    <w:rsid w:val="00CF79E8"/>
  </w:style>
  <w:style w:type="paragraph" w:customStyle="1" w:styleId="c56">
    <w:name w:val="c56"/>
    <w:basedOn w:val="a"/>
    <w:rsid w:val="00CF79E8"/>
    <w:pPr>
      <w:widowControl/>
      <w:shd w:val="clear" w:color="auto" w:fill="auto"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pacing w:val="0"/>
      <w:lang w:eastAsia="ru-RU"/>
    </w:rPr>
  </w:style>
  <w:style w:type="paragraph" w:styleId="a5">
    <w:name w:val="List Paragraph"/>
    <w:basedOn w:val="a"/>
    <w:uiPriority w:val="34"/>
    <w:qFormat/>
    <w:rsid w:val="00E3390F"/>
    <w:pPr>
      <w:widowControl/>
      <w:shd w:val="clear" w:color="auto" w:fill="auto"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</w:style>
  <w:style w:type="character" w:customStyle="1" w:styleId="c5">
    <w:name w:val="c5"/>
    <w:basedOn w:val="a0"/>
    <w:rsid w:val="00D650E0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87598010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0541896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FDAE-2FF8-4D34-B1C5-2C6EC964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1</cp:lastModifiedBy>
  <cp:revision>2</cp:revision>
  <cp:lastPrinted>2019-09-24T09:41:00Z</cp:lastPrinted>
  <dcterms:created xsi:type="dcterms:W3CDTF">2022-12-16T20:48:00Z</dcterms:created>
  <dcterms:modified xsi:type="dcterms:W3CDTF">2022-12-16T20:48:00Z</dcterms:modified>
</cp:coreProperties>
</file>