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48" w:rsidRDefault="00642AFB" w:rsidP="009C4C48">
      <w:pPr>
        <w:widowControl w:val="0"/>
        <w:suppressAutoHyphens/>
        <w:jc w:val="center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noProof/>
        </w:rPr>
        <w:drawing>
          <wp:inline distT="0" distB="0" distL="0" distR="0">
            <wp:extent cx="6369685" cy="9287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" b="1880"/>
                    <a:stretch/>
                  </pic:blipFill>
                  <pic:spPr bwMode="auto">
                    <a:xfrm>
                      <a:off x="0" y="0"/>
                      <a:ext cx="6373273" cy="92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C48" w:rsidRPr="008B40D1" w:rsidRDefault="009C4C48" w:rsidP="009C4C48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  <w:bookmarkStart w:id="0" w:name="_GoBack"/>
      <w:r w:rsidRPr="008B40D1">
        <w:rPr>
          <w:rFonts w:eastAsia="DejaVu Sans"/>
          <w:b/>
          <w:kern w:val="2"/>
          <w:lang w:eastAsia="hi-IN" w:bidi="hi-IN"/>
        </w:rPr>
        <w:lastRenderedPageBreak/>
        <w:t>Пояснительная записка</w:t>
      </w:r>
    </w:p>
    <w:p w:rsidR="009C4C48" w:rsidRPr="008B40D1" w:rsidRDefault="009C4C48" w:rsidP="009C4C48">
      <w:pPr>
        <w:widowControl w:val="0"/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>Рабочая программа по информатике для 10 классов составлена в соответствии с правовыми и нормативными документами:</w:t>
      </w:r>
    </w:p>
    <w:p w:rsidR="009C4C48" w:rsidRPr="008B40D1" w:rsidRDefault="009C4C48" w:rsidP="004418B5">
      <w:pPr>
        <w:widowControl w:val="0"/>
        <w:tabs>
          <w:tab w:val="left" w:pos="993"/>
        </w:tabs>
        <w:suppressAutoHyphens/>
        <w:ind w:firstLine="426"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>-   Федеральный закон от 29.12.2012 №273-ФЗ «Об образовании в Российской Федерации»;</w:t>
      </w:r>
    </w:p>
    <w:p w:rsidR="009C4C48" w:rsidRPr="008B40D1" w:rsidRDefault="009C4C48" w:rsidP="004418B5">
      <w:pPr>
        <w:widowControl w:val="0"/>
        <w:tabs>
          <w:tab w:val="left" w:pos="567"/>
        </w:tabs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 xml:space="preserve">  -</w:t>
      </w:r>
      <w:r w:rsidR="004418B5" w:rsidRPr="008B40D1">
        <w:rPr>
          <w:rFonts w:eastAsia="DejaVu Sans"/>
          <w:kern w:val="2"/>
          <w:lang w:eastAsia="hi-IN" w:bidi="hi-IN"/>
        </w:rPr>
        <w:t xml:space="preserve"> </w:t>
      </w:r>
      <w:r w:rsidRPr="008B40D1">
        <w:rPr>
          <w:rFonts w:eastAsia="DejaVu Sans"/>
          <w:kern w:val="2"/>
          <w:lang w:eastAsia="hi-IN" w:bidi="hi-IN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8B40D1">
        <w:rPr>
          <w:rFonts w:eastAsia="DejaVu Sans"/>
          <w:kern w:val="2"/>
          <w:lang w:val="en-US" w:eastAsia="hi-IN" w:bidi="hi-IN"/>
        </w:rPr>
        <w:t>VII</w:t>
      </w:r>
      <w:r w:rsidRPr="008B40D1">
        <w:rPr>
          <w:rFonts w:eastAsia="DejaVu Sans"/>
          <w:kern w:val="2"/>
          <w:lang w:eastAsia="hi-IN" w:bidi="hi-IN"/>
        </w:rPr>
        <w:t>-</w:t>
      </w:r>
      <w:r w:rsidRPr="008B40D1">
        <w:rPr>
          <w:rFonts w:eastAsia="DejaVu Sans"/>
          <w:kern w:val="2"/>
          <w:lang w:val="en-US" w:eastAsia="hi-IN" w:bidi="hi-IN"/>
        </w:rPr>
        <w:t>XI</w:t>
      </w:r>
      <w:r w:rsidRPr="008B40D1">
        <w:rPr>
          <w:rFonts w:eastAsia="DejaVu Sans"/>
          <w:kern w:val="2"/>
          <w:lang w:eastAsia="hi-IN" w:bidi="hi-IN"/>
        </w:rPr>
        <w:t xml:space="preserve"> (</w:t>
      </w:r>
      <w:r w:rsidRPr="008B40D1">
        <w:rPr>
          <w:rFonts w:eastAsia="DejaVu Sans"/>
          <w:kern w:val="2"/>
          <w:lang w:val="en-US" w:eastAsia="hi-IN" w:bidi="hi-IN"/>
        </w:rPr>
        <w:t>XII</w:t>
      </w:r>
      <w:r w:rsidRPr="008B40D1">
        <w:rPr>
          <w:rFonts w:eastAsia="DejaVu Sans"/>
          <w:kern w:val="2"/>
          <w:lang w:eastAsia="hi-IN" w:bidi="hi-IN"/>
        </w:rPr>
        <w:t>)классов)( в редакции от 19.10.2009);</w:t>
      </w:r>
    </w:p>
    <w:p w:rsidR="00F64830" w:rsidRPr="008B40D1" w:rsidRDefault="00F64830" w:rsidP="00F64830">
      <w:pPr>
        <w:widowControl w:val="0"/>
        <w:suppressAutoHyphens/>
        <w:ind w:firstLine="426"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>-  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9C4C48" w:rsidRPr="008B40D1" w:rsidRDefault="009C4C48" w:rsidP="009C4C48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 xml:space="preserve">Программа реализуется в объеме 68 часа из расчёта 2часа в неделю. </w:t>
      </w:r>
    </w:p>
    <w:p w:rsidR="00F22D50" w:rsidRPr="008B40D1" w:rsidRDefault="00A9050A" w:rsidP="00A9050A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  <w:r w:rsidRPr="008B40D1">
        <w:rPr>
          <w:rFonts w:eastAsia="DejaVu Sans"/>
          <w:kern w:val="2"/>
          <w:lang w:eastAsia="hi-IN" w:bidi="hi-IN"/>
        </w:rPr>
        <w:t xml:space="preserve"> Перечень учебно-методического обеспечения по информатике для </w:t>
      </w:r>
      <w:r w:rsidR="00B733F8" w:rsidRPr="008B40D1">
        <w:rPr>
          <w:rFonts w:eastAsia="DejaVu Sans"/>
          <w:kern w:val="2"/>
          <w:lang w:eastAsia="hi-IN" w:bidi="hi-IN"/>
        </w:rPr>
        <w:t>10</w:t>
      </w:r>
      <w:r w:rsidRPr="008B40D1">
        <w:rPr>
          <w:rFonts w:eastAsia="DejaVu Sans"/>
          <w:kern w:val="2"/>
          <w:lang w:eastAsia="hi-IN" w:bidi="hi-IN"/>
        </w:rPr>
        <w:t xml:space="preserve"> классов</w:t>
      </w:r>
    </w:p>
    <w:p w:rsidR="00A9050A" w:rsidRPr="008B40D1" w:rsidRDefault="00B733F8" w:rsidP="00A9050A">
      <w:pPr>
        <w:numPr>
          <w:ilvl w:val="0"/>
          <w:numId w:val="6"/>
        </w:numPr>
        <w:spacing w:before="0"/>
        <w:jc w:val="both"/>
      </w:pPr>
      <w:r w:rsidRPr="008B40D1">
        <w:rPr>
          <w:rFonts w:eastAsia="DejaVu Sans"/>
          <w:kern w:val="2"/>
          <w:lang w:eastAsia="hi-IN" w:bidi="hi-IN"/>
        </w:rPr>
        <w:t xml:space="preserve">Семакин И.Г., </w:t>
      </w:r>
      <w:proofErr w:type="spellStart"/>
      <w:r w:rsidRPr="008B40D1">
        <w:rPr>
          <w:rFonts w:eastAsia="DejaVu Sans"/>
          <w:kern w:val="2"/>
          <w:lang w:eastAsia="hi-IN" w:bidi="hi-IN"/>
        </w:rPr>
        <w:t>Хеннер</w:t>
      </w:r>
      <w:proofErr w:type="spellEnd"/>
      <w:r w:rsidRPr="008B40D1">
        <w:rPr>
          <w:rFonts w:eastAsia="DejaVu Sans"/>
          <w:kern w:val="2"/>
          <w:lang w:eastAsia="hi-IN" w:bidi="hi-IN"/>
        </w:rPr>
        <w:t xml:space="preserve"> Е.К., Шеина </w:t>
      </w:r>
      <w:proofErr w:type="spellStart"/>
      <w:r w:rsidRPr="008B40D1">
        <w:rPr>
          <w:rFonts w:eastAsia="DejaVu Sans"/>
          <w:kern w:val="2"/>
          <w:lang w:eastAsia="hi-IN" w:bidi="hi-IN"/>
        </w:rPr>
        <w:t>Т.Ю.</w:t>
      </w:r>
      <w:r w:rsidR="00A9050A" w:rsidRPr="008B40D1">
        <w:t>Информатика</w:t>
      </w:r>
      <w:proofErr w:type="spellEnd"/>
      <w:r w:rsidR="00A9050A" w:rsidRPr="008B40D1">
        <w:t xml:space="preserve">: </w:t>
      </w:r>
      <w:r w:rsidRPr="008B40D1">
        <w:t xml:space="preserve">Базовый уровень </w:t>
      </w:r>
      <w:r w:rsidR="00A9050A" w:rsidRPr="008B40D1">
        <w:t>– М.: БИНОМ, 201</w:t>
      </w:r>
      <w:r w:rsidRPr="008B40D1">
        <w:t>9</w:t>
      </w:r>
      <w:r w:rsidR="00A9050A" w:rsidRPr="008B40D1">
        <w:t>.</w:t>
      </w:r>
    </w:p>
    <w:p w:rsidR="00B733F8" w:rsidRPr="008B40D1" w:rsidRDefault="00B733F8" w:rsidP="00B733F8">
      <w:pPr>
        <w:numPr>
          <w:ilvl w:val="0"/>
          <w:numId w:val="6"/>
        </w:numPr>
        <w:spacing w:before="0"/>
        <w:jc w:val="both"/>
      </w:pPr>
      <w:r w:rsidRPr="008B40D1">
        <w:rPr>
          <w:rFonts w:eastAsia="DejaVu Sans"/>
          <w:kern w:val="2"/>
          <w:lang w:eastAsia="hi-IN" w:bidi="hi-IN"/>
        </w:rPr>
        <w:t xml:space="preserve">Семакин И.Г., </w:t>
      </w:r>
      <w:proofErr w:type="spellStart"/>
      <w:r w:rsidRPr="008B40D1">
        <w:rPr>
          <w:rFonts w:eastAsia="DejaVu Sans"/>
          <w:kern w:val="2"/>
          <w:lang w:eastAsia="hi-IN" w:bidi="hi-IN"/>
        </w:rPr>
        <w:t>Хеннер</w:t>
      </w:r>
      <w:proofErr w:type="spellEnd"/>
      <w:r w:rsidRPr="008B40D1">
        <w:rPr>
          <w:rFonts w:eastAsia="DejaVu Sans"/>
          <w:kern w:val="2"/>
          <w:lang w:eastAsia="hi-IN" w:bidi="hi-IN"/>
        </w:rPr>
        <w:t xml:space="preserve"> Е.К., Шеина </w:t>
      </w:r>
      <w:proofErr w:type="spellStart"/>
      <w:r w:rsidRPr="008B40D1">
        <w:rPr>
          <w:rFonts w:eastAsia="DejaVu Sans"/>
          <w:kern w:val="2"/>
          <w:lang w:eastAsia="hi-IN" w:bidi="hi-IN"/>
        </w:rPr>
        <w:t>Т.Ю.</w:t>
      </w:r>
      <w:r w:rsidRPr="008B40D1">
        <w:t>Практикум</w:t>
      </w:r>
      <w:proofErr w:type="spellEnd"/>
      <w:r w:rsidRPr="008B40D1">
        <w:t>– М.: БИНОМ, 2011.</w:t>
      </w:r>
    </w:p>
    <w:p w:rsidR="00B733F8" w:rsidRPr="008B40D1" w:rsidRDefault="00B733F8" w:rsidP="00B7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40D1">
        <w:rPr>
          <w:rStyle w:val="c44"/>
          <w:b/>
          <w:bCs/>
          <w:color w:val="000000"/>
        </w:rPr>
        <w:t xml:space="preserve"> Цели:</w:t>
      </w:r>
    </w:p>
    <w:p w:rsidR="00B733F8" w:rsidRPr="008B40D1" w:rsidRDefault="00B733F8" w:rsidP="00B733F8">
      <w:pPr>
        <w:pStyle w:val="a5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B40D1">
        <w:rPr>
          <w:color w:val="000000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733F8" w:rsidRPr="008B40D1" w:rsidRDefault="00B733F8" w:rsidP="00B733F8">
      <w:pPr>
        <w:pStyle w:val="a5"/>
        <w:numPr>
          <w:ilvl w:val="0"/>
          <w:numId w:val="8"/>
        </w:numPr>
        <w:spacing w:before="10" w:beforeAutospacing="0" w:after="0" w:afterAutospacing="0"/>
        <w:jc w:val="both"/>
        <w:textAlignment w:val="baseline"/>
        <w:rPr>
          <w:color w:val="000000"/>
        </w:rPr>
      </w:pPr>
      <w:r w:rsidRPr="008B40D1">
        <w:rPr>
          <w:color w:val="000000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733F8" w:rsidRPr="008B40D1" w:rsidRDefault="00B733F8" w:rsidP="00B733F8">
      <w:pPr>
        <w:pStyle w:val="a5"/>
        <w:numPr>
          <w:ilvl w:val="0"/>
          <w:numId w:val="8"/>
        </w:numPr>
        <w:spacing w:before="53" w:beforeAutospacing="0" w:after="0" w:afterAutospacing="0"/>
        <w:jc w:val="both"/>
        <w:textAlignment w:val="baseline"/>
        <w:rPr>
          <w:color w:val="000000"/>
        </w:rPr>
      </w:pPr>
      <w:r w:rsidRPr="008B40D1">
        <w:rPr>
          <w:color w:val="000000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733F8" w:rsidRPr="008B40D1" w:rsidRDefault="00B733F8" w:rsidP="00B733F8">
      <w:pPr>
        <w:pStyle w:val="a5"/>
        <w:numPr>
          <w:ilvl w:val="0"/>
          <w:numId w:val="8"/>
        </w:numPr>
        <w:spacing w:before="10" w:beforeAutospacing="0" w:after="0" w:afterAutospacing="0"/>
        <w:jc w:val="both"/>
        <w:textAlignment w:val="baseline"/>
        <w:rPr>
          <w:color w:val="000000"/>
        </w:rPr>
      </w:pPr>
      <w:r w:rsidRPr="008B40D1">
        <w:rPr>
          <w:color w:val="000000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B733F8" w:rsidRPr="008B40D1" w:rsidRDefault="00B733F8" w:rsidP="00B733F8">
      <w:pPr>
        <w:pStyle w:val="a5"/>
        <w:numPr>
          <w:ilvl w:val="0"/>
          <w:numId w:val="8"/>
        </w:numPr>
        <w:spacing w:before="5" w:beforeAutospacing="0" w:after="0" w:afterAutospacing="0"/>
        <w:jc w:val="both"/>
        <w:textAlignment w:val="baseline"/>
        <w:rPr>
          <w:color w:val="000000"/>
        </w:rPr>
      </w:pPr>
      <w:r w:rsidRPr="008B40D1">
        <w:rPr>
          <w:color w:val="000000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733F8" w:rsidRPr="008B40D1" w:rsidRDefault="00B733F8" w:rsidP="00B733F8">
      <w:pPr>
        <w:pStyle w:val="a5"/>
        <w:spacing w:before="0" w:beforeAutospacing="0" w:after="0" w:afterAutospacing="0"/>
        <w:jc w:val="both"/>
      </w:pPr>
      <w:r w:rsidRPr="008B40D1">
        <w:rPr>
          <w:b/>
          <w:bCs/>
          <w:color w:val="303030"/>
        </w:rPr>
        <w:t>Задачи:</w:t>
      </w:r>
    </w:p>
    <w:p w:rsidR="00B733F8" w:rsidRPr="008B40D1" w:rsidRDefault="00B733F8" w:rsidP="00B733F8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8B40D1">
        <w:rPr>
          <w:color w:val="000000"/>
        </w:rPr>
        <w:t xml:space="preserve">изучить </w:t>
      </w:r>
      <w:r w:rsidRPr="008B40D1">
        <w:rPr>
          <w:i/>
          <w:iCs/>
          <w:color w:val="000000"/>
        </w:rPr>
        <w:t xml:space="preserve">общие закономерности функционирования, создания </w:t>
      </w:r>
      <w:r w:rsidRPr="008B40D1">
        <w:rPr>
          <w:color w:val="000000"/>
        </w:rPr>
        <w:t xml:space="preserve">и </w:t>
      </w:r>
      <w:r w:rsidRPr="008B40D1">
        <w:rPr>
          <w:i/>
          <w:iCs/>
          <w:color w:val="000000"/>
        </w:rPr>
        <w:t xml:space="preserve">применения </w:t>
      </w:r>
      <w:r w:rsidRPr="008B40D1">
        <w:rPr>
          <w:color w:val="000000"/>
        </w:rPr>
        <w:t xml:space="preserve">информационных систем, преимущественно автоматизированных. </w:t>
      </w:r>
    </w:p>
    <w:p w:rsidR="00B733F8" w:rsidRPr="008B40D1" w:rsidRDefault="00B733F8" w:rsidP="00B733F8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8B40D1">
        <w:rPr>
          <w:color w:val="000000"/>
        </w:rPr>
        <w:t xml:space="preserve">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</w:t>
      </w:r>
    </w:p>
    <w:p w:rsidR="00B733F8" w:rsidRPr="008B40D1" w:rsidRDefault="00B733F8" w:rsidP="00B733F8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8B40D1">
        <w:rPr>
          <w:color w:val="000000"/>
        </w:rPr>
        <w:t xml:space="preserve">сформировать методологию использования основных автоматизированных </w:t>
      </w:r>
      <w:r w:rsidRPr="008B40D1">
        <w:rPr>
          <w:i/>
          <w:iCs/>
          <w:color w:val="000000"/>
        </w:rPr>
        <w:t xml:space="preserve">информационных систем в решении конкретных задач, </w:t>
      </w:r>
      <w:r w:rsidRPr="008B40D1">
        <w:rPr>
          <w:color w:val="000000"/>
        </w:rPr>
        <w:t>связанных с анализом и представлением основных информационных процессов.</w:t>
      </w:r>
    </w:p>
    <w:p w:rsidR="00A04249" w:rsidRPr="008B40D1" w:rsidRDefault="00A04249" w:rsidP="00A905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4249" w:rsidRPr="008B40D1" w:rsidRDefault="00A04249" w:rsidP="00A905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04249" w:rsidRPr="008B40D1" w:rsidRDefault="00A04249" w:rsidP="00A905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E28B5" w:rsidRPr="008B40D1" w:rsidRDefault="005E28B5" w:rsidP="00A9050A">
      <w:pPr>
        <w:autoSpaceDE w:val="0"/>
        <w:autoSpaceDN w:val="0"/>
        <w:adjustRightInd w:val="0"/>
        <w:jc w:val="center"/>
        <w:rPr>
          <w:b/>
          <w:bCs/>
        </w:rPr>
      </w:pPr>
    </w:p>
    <w:p w:rsidR="005E28B5" w:rsidRPr="008B40D1" w:rsidRDefault="005E28B5" w:rsidP="00A9050A">
      <w:pPr>
        <w:autoSpaceDE w:val="0"/>
        <w:autoSpaceDN w:val="0"/>
        <w:adjustRightInd w:val="0"/>
        <w:jc w:val="center"/>
        <w:rPr>
          <w:b/>
          <w:bCs/>
        </w:rPr>
      </w:pPr>
    </w:p>
    <w:p w:rsidR="005E28B5" w:rsidRPr="008B40D1" w:rsidRDefault="005E28B5" w:rsidP="00A9050A">
      <w:pPr>
        <w:autoSpaceDE w:val="0"/>
        <w:autoSpaceDN w:val="0"/>
        <w:adjustRightInd w:val="0"/>
        <w:jc w:val="center"/>
        <w:rPr>
          <w:b/>
          <w:bCs/>
        </w:rPr>
      </w:pPr>
    </w:p>
    <w:p w:rsidR="005E28B5" w:rsidRPr="008B40D1" w:rsidRDefault="005E28B5" w:rsidP="00A9050A">
      <w:pPr>
        <w:autoSpaceDE w:val="0"/>
        <w:autoSpaceDN w:val="0"/>
        <w:adjustRightInd w:val="0"/>
        <w:jc w:val="center"/>
        <w:rPr>
          <w:b/>
          <w:bCs/>
        </w:rPr>
      </w:pPr>
    </w:p>
    <w:p w:rsidR="00A04249" w:rsidRPr="008B40D1" w:rsidRDefault="00A04249" w:rsidP="00A9050A">
      <w:pPr>
        <w:autoSpaceDE w:val="0"/>
        <w:autoSpaceDN w:val="0"/>
        <w:adjustRightInd w:val="0"/>
        <w:jc w:val="center"/>
        <w:rPr>
          <w:b/>
          <w:bCs/>
        </w:rPr>
      </w:pPr>
      <w:r w:rsidRPr="008B40D1">
        <w:rPr>
          <w:b/>
          <w:bCs/>
        </w:rPr>
        <w:lastRenderedPageBreak/>
        <w:t xml:space="preserve">Планируемые результаты изучения информатики </w:t>
      </w:r>
    </w:p>
    <w:p w:rsidR="00473971" w:rsidRPr="008B40D1" w:rsidRDefault="005E28B5" w:rsidP="00473971">
      <w:pPr>
        <w:shd w:val="clear" w:color="auto" w:fill="FFFFFF"/>
        <w:jc w:val="both"/>
        <w:rPr>
          <w:color w:val="000000"/>
        </w:rPr>
      </w:pPr>
      <w:r w:rsidRPr="008B40D1">
        <w:rPr>
          <w:color w:val="000000"/>
        </w:rPr>
        <w:t xml:space="preserve">     </w:t>
      </w:r>
      <w:r w:rsidR="00473971" w:rsidRPr="008B40D1">
        <w:rPr>
          <w:color w:val="000000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p w:rsidR="005E28B5" w:rsidRPr="008B40D1" w:rsidRDefault="005E28B5" w:rsidP="005E28B5">
      <w:p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b/>
          <w:bCs/>
          <w:i/>
          <w:iCs/>
          <w:color w:val="000000"/>
        </w:rPr>
        <w:t>В результате изучения информатики и ИКТ ученик должен </w:t>
      </w:r>
      <w:r w:rsidRPr="008B40D1">
        <w:rPr>
          <w:b/>
          <w:bCs/>
          <w:color w:val="000000"/>
        </w:rPr>
        <w:t>знать/понимать:</w:t>
      </w:r>
    </w:p>
    <w:p w:rsidR="005E28B5" w:rsidRPr="008B40D1" w:rsidRDefault="005E28B5" w:rsidP="005E28B5">
      <w:pPr>
        <w:numPr>
          <w:ilvl w:val="0"/>
          <w:numId w:val="32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5E28B5" w:rsidRPr="008B40D1" w:rsidRDefault="005E28B5" w:rsidP="005E28B5">
      <w:pPr>
        <w:numPr>
          <w:ilvl w:val="0"/>
          <w:numId w:val="32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назначение и виды информационных моделей, описывающих реальные объекты и процессы;</w:t>
      </w:r>
    </w:p>
    <w:p w:rsidR="005E28B5" w:rsidRPr="008B40D1" w:rsidRDefault="005E28B5" w:rsidP="005E28B5">
      <w:pPr>
        <w:numPr>
          <w:ilvl w:val="0"/>
          <w:numId w:val="32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назначение и функции операционных систем;</w:t>
      </w:r>
    </w:p>
    <w:p w:rsidR="005E28B5" w:rsidRPr="008B40D1" w:rsidRDefault="00F61842" w:rsidP="005E28B5">
      <w:p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b/>
          <w:bCs/>
          <w:color w:val="000000"/>
        </w:rPr>
        <w:t>У</w:t>
      </w:r>
      <w:r w:rsidR="005E28B5" w:rsidRPr="008B40D1">
        <w:rPr>
          <w:b/>
          <w:bCs/>
          <w:color w:val="000000"/>
        </w:rPr>
        <w:t>меть: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распознавать и описывать информационные процессы в социальных, биологических и технических системах;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оценивать достоверность информации, сопоставляя различные источники;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иллюстрировать учебные работы с использованием средств информационных технологий;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создавать информационные объекты сложной структуры, в том числе гипертекстовые документы;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наглядно представлять числовые показатели и динамику их изменения с помощью программ деловой графики;</w:t>
      </w:r>
    </w:p>
    <w:p w:rsidR="005E28B5" w:rsidRPr="008B40D1" w:rsidRDefault="005E28B5" w:rsidP="005E28B5">
      <w:pPr>
        <w:numPr>
          <w:ilvl w:val="0"/>
          <w:numId w:val="33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соблюдать правила техники безопасности и гигиенические рекомендации при использовании средств ИКТ;</w:t>
      </w:r>
    </w:p>
    <w:p w:rsidR="005E28B5" w:rsidRPr="008B40D1" w:rsidRDefault="00F61842" w:rsidP="005E28B5">
      <w:p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b/>
          <w:bCs/>
          <w:color w:val="000000"/>
        </w:rPr>
        <w:t>И</w:t>
      </w:r>
      <w:r w:rsidR="005E28B5" w:rsidRPr="008B40D1">
        <w:rPr>
          <w:b/>
          <w:bCs/>
          <w:color w:val="000000"/>
        </w:rPr>
        <w:t>спользовать приобретенные знания и умения в практической деятельности и повседневной жизни для:</w:t>
      </w:r>
    </w:p>
    <w:p w:rsidR="005E28B5" w:rsidRPr="008B40D1" w:rsidRDefault="005E28B5" w:rsidP="005E28B5">
      <w:pPr>
        <w:numPr>
          <w:ilvl w:val="0"/>
          <w:numId w:val="34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5E28B5" w:rsidRPr="008B40D1" w:rsidRDefault="005E28B5" w:rsidP="005E28B5">
      <w:pPr>
        <w:numPr>
          <w:ilvl w:val="0"/>
          <w:numId w:val="34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5E28B5" w:rsidRPr="008B40D1" w:rsidRDefault="005E28B5" w:rsidP="005E28B5">
      <w:pPr>
        <w:numPr>
          <w:ilvl w:val="0"/>
          <w:numId w:val="34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автоматизации коммуникационной деятельности;</w:t>
      </w:r>
    </w:p>
    <w:p w:rsidR="005E28B5" w:rsidRPr="008B40D1" w:rsidRDefault="005E28B5" w:rsidP="005E28B5">
      <w:pPr>
        <w:numPr>
          <w:ilvl w:val="0"/>
          <w:numId w:val="34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соблюдения этических и правовых норм при работе с информацией;</w:t>
      </w:r>
    </w:p>
    <w:p w:rsidR="005E28B5" w:rsidRPr="008B40D1" w:rsidRDefault="005E28B5" w:rsidP="005E28B5">
      <w:pPr>
        <w:numPr>
          <w:ilvl w:val="0"/>
          <w:numId w:val="34"/>
        </w:numPr>
        <w:shd w:val="clear" w:color="auto" w:fill="FFFFFF"/>
        <w:spacing w:before="0" w:after="150"/>
        <w:jc w:val="both"/>
        <w:rPr>
          <w:color w:val="000000"/>
        </w:rPr>
      </w:pPr>
      <w:r w:rsidRPr="008B40D1">
        <w:rPr>
          <w:color w:val="000000"/>
        </w:rPr>
        <w:t>эффективной организации индивидуального информационного пространства.</w:t>
      </w:r>
    </w:p>
    <w:p w:rsidR="005E28B5" w:rsidRPr="008B40D1" w:rsidRDefault="005E28B5" w:rsidP="00F61842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  <w:r w:rsidRPr="008B40D1">
        <w:rPr>
          <w:rFonts w:eastAsia="DejaVu Sans"/>
          <w:b/>
          <w:kern w:val="2"/>
          <w:lang w:eastAsia="hi-IN" w:bidi="hi-IN"/>
        </w:rPr>
        <w:lastRenderedPageBreak/>
        <w:t>Тематическое планирование</w:t>
      </w:r>
    </w:p>
    <w:p w:rsidR="005E28B5" w:rsidRPr="008B40D1" w:rsidRDefault="005E28B5" w:rsidP="005E28B5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E28B5" w:rsidRPr="008B40D1" w:rsidTr="00E13780">
        <w:tc>
          <w:tcPr>
            <w:tcW w:w="84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№</w:t>
            </w: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Наименование разделов и тем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Всего часов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Информация</w:t>
            </w:r>
          </w:p>
        </w:tc>
        <w:tc>
          <w:tcPr>
            <w:tcW w:w="2336" w:type="dxa"/>
          </w:tcPr>
          <w:p w:rsidR="005E28B5" w:rsidRPr="008B40D1" w:rsidRDefault="00441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6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№1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Информационные процессы в системах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10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№2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Информационные модели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8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№3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17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№4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Технологии использования и разработки информационных систем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16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№5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Технологии информационного моделирования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8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№6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4418B5">
            <w:pPr>
              <w:pStyle w:val="a7"/>
              <w:widowControl w:val="0"/>
              <w:numPr>
                <w:ilvl w:val="0"/>
                <w:numId w:val="37"/>
              </w:numPr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Основы социальной информатики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5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Контрольная работа №7</w:t>
            </w:r>
          </w:p>
        </w:tc>
      </w:tr>
      <w:tr w:rsidR="005E28B5" w:rsidRPr="008B40D1" w:rsidTr="00E13780">
        <w:tc>
          <w:tcPr>
            <w:tcW w:w="84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382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ИТОГО:</w:t>
            </w:r>
          </w:p>
        </w:tc>
        <w:tc>
          <w:tcPr>
            <w:tcW w:w="2336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68</w:t>
            </w:r>
          </w:p>
        </w:tc>
        <w:tc>
          <w:tcPr>
            <w:tcW w:w="2337" w:type="dxa"/>
          </w:tcPr>
          <w:p w:rsidR="005E28B5" w:rsidRPr="008B40D1" w:rsidRDefault="005E28B5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</w:tr>
    </w:tbl>
    <w:p w:rsidR="005E28B5" w:rsidRPr="008B40D1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Pr="008B40D1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  <w:sectPr w:rsidR="005E28B5" w:rsidRPr="008B40D1" w:rsidSect="00A905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E28B5" w:rsidRPr="008B40D1" w:rsidRDefault="005E28B5" w:rsidP="005E28B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  <w:r w:rsidRPr="008B40D1">
        <w:rPr>
          <w:rStyle w:val="c2"/>
          <w:b/>
          <w:bCs/>
          <w:color w:val="252525"/>
          <w:shd w:val="clear" w:color="auto" w:fill="FFFFFF"/>
        </w:rPr>
        <w:lastRenderedPageBreak/>
        <w:t>Содержание учебного предмета</w:t>
      </w:r>
    </w:p>
    <w:p w:rsidR="005E28B5" w:rsidRPr="008B40D1" w:rsidRDefault="005E28B5" w:rsidP="005E28B5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  <w:r w:rsidRPr="008B40D1">
        <w:rPr>
          <w:rStyle w:val="c2"/>
          <w:b/>
          <w:bCs/>
          <w:color w:val="252525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3049"/>
        <w:gridCol w:w="830"/>
        <w:gridCol w:w="5452"/>
        <w:gridCol w:w="4293"/>
      </w:tblGrid>
      <w:tr w:rsidR="005E28B5" w:rsidRPr="008B40D1" w:rsidTr="00E13780">
        <w:tc>
          <w:tcPr>
            <w:tcW w:w="936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B40D1">
              <w:rPr>
                <w:b/>
                <w:color w:val="000000"/>
              </w:rPr>
              <w:t>№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b/>
                <w:color w:val="000000"/>
              </w:rPr>
              <w:t>п/п</w:t>
            </w:r>
          </w:p>
        </w:tc>
        <w:tc>
          <w:tcPr>
            <w:tcW w:w="3049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B40D1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830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B40D1">
              <w:rPr>
                <w:b/>
                <w:color w:val="000000"/>
              </w:rPr>
              <w:t>Кол-во часов</w:t>
            </w:r>
          </w:p>
        </w:tc>
        <w:tc>
          <w:tcPr>
            <w:tcW w:w="5452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B40D1">
              <w:rPr>
                <w:b/>
                <w:color w:val="000000"/>
              </w:rPr>
              <w:t>Содержание</w:t>
            </w:r>
          </w:p>
        </w:tc>
        <w:tc>
          <w:tcPr>
            <w:tcW w:w="4293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b/>
              </w:rPr>
              <w:t>Планируемые результаты обучения</w:t>
            </w:r>
          </w:p>
        </w:tc>
      </w:tr>
      <w:tr w:rsidR="005E28B5" w:rsidRPr="008B40D1" w:rsidTr="00E13780">
        <w:tc>
          <w:tcPr>
            <w:tcW w:w="936" w:type="dxa"/>
          </w:tcPr>
          <w:p w:rsidR="005E28B5" w:rsidRPr="008B40D1" w:rsidRDefault="005E28B5" w:rsidP="005E28B5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Style w:val="c2"/>
                <w:b/>
                <w:bCs/>
                <w:color w:val="000000"/>
              </w:rPr>
              <w:t>Информация</w:t>
            </w:r>
          </w:p>
        </w:tc>
        <w:tc>
          <w:tcPr>
            <w:tcW w:w="830" w:type="dxa"/>
          </w:tcPr>
          <w:p w:rsidR="005E28B5" w:rsidRPr="008B40D1" w:rsidRDefault="004418B5" w:rsidP="00E13780">
            <w:pPr>
              <w:spacing w:after="120"/>
              <w:jc w:val="both"/>
            </w:pPr>
            <w:r w:rsidRPr="008B40D1">
              <w:t>6</w:t>
            </w:r>
            <w:r w:rsidR="005E28B5" w:rsidRPr="008B40D1">
              <w:t xml:space="preserve"> час.</w:t>
            </w:r>
          </w:p>
        </w:tc>
        <w:tc>
          <w:tcPr>
            <w:tcW w:w="5452" w:type="dxa"/>
          </w:tcPr>
          <w:p w:rsidR="005E28B5" w:rsidRPr="008B40D1" w:rsidRDefault="005E28B5" w:rsidP="004418B5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Понятие информации в науке. Представление информации, языки, кодирование. Измерение информации. Объемный подход. Содержательный подход.</w:t>
            </w:r>
          </w:p>
          <w:p w:rsidR="005E28B5" w:rsidRPr="008B40D1" w:rsidRDefault="005E28B5" w:rsidP="004418B5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93" w:type="dxa"/>
          </w:tcPr>
          <w:p w:rsidR="005E28B5" w:rsidRPr="008B40D1" w:rsidRDefault="005E28B5" w:rsidP="005E2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      </w:r>
            <w:r w:rsidRPr="008B40D1">
              <w:rPr>
                <w:color w:val="000000"/>
              </w:rPr>
              <w:br/>
            </w:r>
            <w:r w:rsidRPr="008B40D1">
              <w:rPr>
                <w:rStyle w:val="c1"/>
                <w:color w:val="000000"/>
              </w:rPr>
      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      </w:r>
          </w:p>
          <w:p w:rsidR="005E28B5" w:rsidRPr="008B40D1" w:rsidRDefault="005E28B5" w:rsidP="005E2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записывать в двоичной системе целые числа от 0 до 256; </w:t>
            </w:r>
            <w:r w:rsidRPr="008B40D1">
              <w:rPr>
                <w:color w:val="000000"/>
              </w:rPr>
              <w:br/>
            </w:r>
            <w:r w:rsidRPr="008B40D1">
              <w:rPr>
                <w:rStyle w:val="c1"/>
                <w:color w:val="000000"/>
              </w:rPr>
              <w:t>• кодировать и декодировать тексты при известной кодовой таблице;</w:t>
            </w:r>
            <w:r w:rsidRPr="008B40D1">
              <w:rPr>
                <w:color w:val="000000"/>
              </w:rPr>
              <w:br/>
            </w:r>
            <w:r w:rsidRPr="008B40D1">
              <w:rPr>
                <w:rStyle w:val="c1"/>
                <w:color w:val="000000"/>
              </w:rPr>
              <w:t>• использовать основные способы графического представления числовой информации.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28B5" w:rsidRPr="008B40D1" w:rsidTr="00E13780">
        <w:tc>
          <w:tcPr>
            <w:tcW w:w="936" w:type="dxa"/>
          </w:tcPr>
          <w:p w:rsidR="005E28B5" w:rsidRPr="008B40D1" w:rsidRDefault="005E28B5" w:rsidP="005E28B5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Style w:val="c2"/>
                <w:b/>
                <w:bCs/>
                <w:color w:val="000000"/>
              </w:rPr>
              <w:t>Информационные процессы в системах</w:t>
            </w:r>
          </w:p>
        </w:tc>
        <w:tc>
          <w:tcPr>
            <w:tcW w:w="830" w:type="dxa"/>
          </w:tcPr>
          <w:p w:rsidR="005E28B5" w:rsidRPr="008B40D1" w:rsidRDefault="005E28B5" w:rsidP="00E13780">
            <w:pPr>
              <w:spacing w:after="120"/>
              <w:jc w:val="both"/>
              <w:rPr>
                <w:lang w:val="uk-UA"/>
              </w:rPr>
            </w:pPr>
            <w:r w:rsidRPr="008B40D1">
              <w:rPr>
                <w:lang w:val="uk-UA"/>
              </w:rPr>
              <w:t>10</w:t>
            </w:r>
          </w:p>
        </w:tc>
        <w:tc>
          <w:tcPr>
            <w:tcW w:w="5452" w:type="dxa"/>
          </w:tcPr>
          <w:p w:rsidR="005E28B5" w:rsidRPr="008B40D1" w:rsidRDefault="005E28B5" w:rsidP="00441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B40D1">
              <w:rPr>
                <w:rStyle w:val="c1"/>
                <w:color w:val="000000"/>
              </w:rPr>
              <w:t>Что такое «система». Информационные процессы в естественных и искусственных системах. Хранение информации. Передача информации. Обработка информации и алгоритмы. Автоматическая обработка информации. Поиск информации. В рамках модуля «Время, идеи, люди». Защита данных.</w:t>
            </w:r>
          </w:p>
          <w:p w:rsidR="005E28B5" w:rsidRPr="008B40D1" w:rsidRDefault="005E28B5" w:rsidP="004418B5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93" w:type="dxa"/>
          </w:tcPr>
          <w:p w:rsidR="005E28B5" w:rsidRPr="008B40D1" w:rsidRDefault="00F61842" w:rsidP="005E2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Знать и понимать</w:t>
            </w:r>
            <w:r w:rsidR="005E28B5" w:rsidRPr="008B40D1">
              <w:rPr>
                <w:rStyle w:val="c1"/>
                <w:color w:val="000000"/>
              </w:rPr>
              <w:t xml:space="preserve"> базов</w:t>
            </w:r>
            <w:r w:rsidRPr="008B40D1">
              <w:rPr>
                <w:rStyle w:val="c1"/>
                <w:color w:val="000000"/>
              </w:rPr>
              <w:t>ые</w:t>
            </w:r>
            <w:r w:rsidR="005E28B5" w:rsidRPr="008B40D1">
              <w:rPr>
                <w:rStyle w:val="c1"/>
                <w:color w:val="000000"/>
              </w:rPr>
              <w:t xml:space="preserve"> навык</w:t>
            </w:r>
            <w:r w:rsidRPr="008B40D1">
              <w:rPr>
                <w:rStyle w:val="c1"/>
                <w:color w:val="000000"/>
              </w:rPr>
              <w:t>и</w:t>
            </w:r>
            <w:r w:rsidR="005E28B5" w:rsidRPr="008B40D1">
              <w:rPr>
                <w:rStyle w:val="c1"/>
                <w:color w:val="000000"/>
              </w:rPr>
              <w:t xml:space="preserve"> работы с компьютером;</w:t>
            </w:r>
          </w:p>
          <w:p w:rsidR="005E28B5" w:rsidRPr="008B40D1" w:rsidRDefault="005E28B5" w:rsidP="005E2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      </w:r>
          </w:p>
          <w:p w:rsidR="005E28B5" w:rsidRPr="008B40D1" w:rsidRDefault="005E28B5" w:rsidP="005E28B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lastRenderedPageBreak/>
      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28B5" w:rsidRPr="008B40D1" w:rsidTr="00E13780">
        <w:tc>
          <w:tcPr>
            <w:tcW w:w="936" w:type="dxa"/>
          </w:tcPr>
          <w:p w:rsidR="005E28B5" w:rsidRPr="008B40D1" w:rsidRDefault="005E28B5" w:rsidP="005E28B5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Style w:val="c2"/>
                <w:b/>
                <w:bCs/>
                <w:color w:val="000000"/>
              </w:rPr>
              <w:t>Информационные модели</w:t>
            </w:r>
          </w:p>
        </w:tc>
        <w:tc>
          <w:tcPr>
            <w:tcW w:w="830" w:type="dxa"/>
          </w:tcPr>
          <w:p w:rsidR="005E28B5" w:rsidRPr="008B40D1" w:rsidRDefault="005E28B5" w:rsidP="00E13780">
            <w:pPr>
              <w:spacing w:after="120"/>
              <w:jc w:val="both"/>
            </w:pPr>
            <w:r w:rsidRPr="008B40D1">
              <w:t>8</w:t>
            </w:r>
          </w:p>
        </w:tc>
        <w:tc>
          <w:tcPr>
            <w:tcW w:w="5452" w:type="dxa"/>
          </w:tcPr>
          <w:p w:rsidR="005E28B5" w:rsidRPr="008B40D1" w:rsidRDefault="005E28B5" w:rsidP="005E28B5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8B40D1">
              <w:rPr>
                <w:rStyle w:val="c2"/>
                <w:bCs/>
                <w:color w:val="000000"/>
              </w:rPr>
              <w:t>Компьютерное информационное моделирование. Структуры данных. Пример структуры данных- модели предметной области. Алгоритм как модель деятельности.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0226FD" w:rsidRPr="008B40D1" w:rsidRDefault="000226FD" w:rsidP="000226F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познакомиться с принципами устройства Интернета и сетевого взаимодействия между компьютерами, методами поиска в Интернете;</w:t>
            </w:r>
            <w:r w:rsidRPr="008B40D1">
              <w:rPr>
                <w:color w:val="000000"/>
              </w:rPr>
              <w:br/>
            </w:r>
            <w:r w:rsidRPr="008B40D1">
              <w:rPr>
                <w:rStyle w:val="c1"/>
                <w:color w:val="000000"/>
              </w:rPr>
      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0226FD" w:rsidRPr="008B40D1" w:rsidRDefault="000226FD" w:rsidP="000226F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      </w:r>
          </w:p>
          <w:p w:rsidR="000226FD" w:rsidRPr="008B40D1" w:rsidRDefault="000226FD" w:rsidP="000226F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получить представление о тенденциях развития ИКТ.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E28B5" w:rsidRPr="008B40D1" w:rsidTr="00E13780">
        <w:tc>
          <w:tcPr>
            <w:tcW w:w="936" w:type="dxa"/>
          </w:tcPr>
          <w:p w:rsidR="005E28B5" w:rsidRPr="008B40D1" w:rsidRDefault="005E28B5" w:rsidP="005E28B5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5E28B5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Style w:val="c2"/>
                <w:b/>
                <w:bCs/>
                <w:color w:val="000000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830" w:type="dxa"/>
          </w:tcPr>
          <w:p w:rsidR="005E28B5" w:rsidRPr="008B40D1" w:rsidRDefault="000226FD" w:rsidP="00E13780">
            <w:pPr>
              <w:spacing w:after="120"/>
              <w:jc w:val="both"/>
            </w:pPr>
            <w:r w:rsidRPr="008B40D1">
              <w:t>17</w:t>
            </w:r>
          </w:p>
        </w:tc>
        <w:tc>
          <w:tcPr>
            <w:tcW w:w="5452" w:type="dxa"/>
          </w:tcPr>
          <w:p w:rsidR="005E28B5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Style w:val="c2"/>
                <w:bCs/>
                <w:color w:val="000000"/>
              </w:rPr>
              <w:t>Дискретные модели данных в компьютере. Представление текста, графики, звука</w:t>
            </w:r>
            <w:r w:rsidRPr="008B40D1">
              <w:rPr>
                <w:rStyle w:val="c2"/>
                <w:b/>
                <w:bCs/>
                <w:color w:val="000000"/>
              </w:rPr>
              <w:t xml:space="preserve">. </w:t>
            </w:r>
          </w:p>
        </w:tc>
        <w:tc>
          <w:tcPr>
            <w:tcW w:w="4293" w:type="dxa"/>
          </w:tcPr>
          <w:p w:rsidR="000226FD" w:rsidRPr="008B40D1" w:rsidRDefault="000226FD" w:rsidP="000226F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 xml:space="preserve">• познакомиться с программными средствами для работы с </w:t>
            </w:r>
            <w:proofErr w:type="gramStart"/>
            <w:r w:rsidRPr="008B40D1">
              <w:rPr>
                <w:rStyle w:val="c1"/>
                <w:color w:val="000000"/>
              </w:rPr>
              <w:t>аудио-визуальными</w:t>
            </w:r>
            <w:proofErr w:type="gramEnd"/>
            <w:r w:rsidRPr="008B40D1">
              <w:rPr>
                <w:rStyle w:val="c1"/>
                <w:color w:val="000000"/>
              </w:rPr>
              <w:t xml:space="preserve"> данными и соответствующим понятийным </w:t>
            </w:r>
            <w:r w:rsidRPr="008B40D1">
              <w:rPr>
                <w:rStyle w:val="c1"/>
                <w:color w:val="000000"/>
              </w:rPr>
              <w:lastRenderedPageBreak/>
              <w:t>аппаратом;</w:t>
            </w:r>
            <w:r w:rsidRPr="008B40D1">
              <w:rPr>
                <w:color w:val="000000"/>
              </w:rPr>
              <w:br/>
            </w:r>
            <w:r w:rsidRPr="008B40D1">
              <w:rPr>
                <w:rStyle w:val="c1"/>
                <w:color w:val="000000"/>
              </w:rPr>
              <w:t>• научиться создавать текстовые документы, включающие рисунки и другие иллюстративные материалы, презентации и т. п.;</w:t>
            </w:r>
          </w:p>
          <w:p w:rsidR="000226FD" w:rsidRPr="008B40D1" w:rsidRDefault="000226FD" w:rsidP="000226FD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0D1">
              <w:rPr>
                <w:rStyle w:val="c1"/>
                <w:color w:val="000000"/>
              </w:rPr>
      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418B5" w:rsidRPr="008B40D1" w:rsidTr="00E13780">
        <w:tc>
          <w:tcPr>
            <w:tcW w:w="936" w:type="dxa"/>
          </w:tcPr>
          <w:p w:rsidR="004418B5" w:rsidRPr="008B40D1" w:rsidRDefault="004418B5" w:rsidP="005E28B5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4418B5" w:rsidRPr="008B40D1" w:rsidRDefault="004418B5" w:rsidP="00E13780">
            <w:pPr>
              <w:pStyle w:val="c39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8B40D1">
              <w:rPr>
                <w:rFonts w:eastAsia="DejaVu Sans"/>
                <w:b/>
                <w:kern w:val="2"/>
                <w:lang w:eastAsia="hi-IN" w:bidi="hi-IN"/>
              </w:rPr>
              <w:t>Технологии информационного моделирования</w:t>
            </w:r>
          </w:p>
        </w:tc>
        <w:tc>
          <w:tcPr>
            <w:tcW w:w="830" w:type="dxa"/>
          </w:tcPr>
          <w:p w:rsidR="004418B5" w:rsidRPr="008B40D1" w:rsidRDefault="004418B5" w:rsidP="00E13780">
            <w:pPr>
              <w:spacing w:after="120"/>
              <w:jc w:val="both"/>
            </w:pPr>
          </w:p>
        </w:tc>
        <w:tc>
          <w:tcPr>
            <w:tcW w:w="5452" w:type="dxa"/>
          </w:tcPr>
          <w:p w:rsidR="004418B5" w:rsidRPr="008B40D1" w:rsidRDefault="004418B5" w:rsidP="004418B5">
            <w:pPr>
              <w:pStyle w:val="c39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B40D1">
              <w:t xml:space="preserve"> </w:t>
            </w:r>
            <w:r w:rsidR="006727C3" w:rsidRPr="008B40D1">
              <w:t>Технологии м</w:t>
            </w:r>
            <w:r w:rsidRPr="008B40D1">
              <w:t>оделировани</w:t>
            </w:r>
            <w:r w:rsidR="006727C3" w:rsidRPr="008B40D1">
              <w:t>я</w:t>
            </w:r>
            <w:r w:rsidRPr="008B40D1">
              <w:t xml:space="preserve"> зависимостей; статистическое моделирование.  Математическая модель.  Статистика. регрессионная модель. Корреляционное моделирование. Корреляционная зависимость. Коэффициент корреляции. Оптимальное планирование.</w:t>
            </w:r>
            <w:r w:rsidRPr="008B40D1">
              <w:rPr>
                <w:rFonts w:eastAsia="Calibri"/>
              </w:rPr>
              <w:t xml:space="preserve"> </w:t>
            </w:r>
            <w:r w:rsidRPr="008B40D1">
              <w:t>Решение расчетных и оптимизационных задач с помощью электронных таблиц. Использование средств деловой графики для наглядного представления данных.</w:t>
            </w:r>
          </w:p>
        </w:tc>
        <w:tc>
          <w:tcPr>
            <w:tcW w:w="4293" w:type="dxa"/>
          </w:tcPr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Учащиеся должны знать и понимать:</w:t>
            </w:r>
          </w:p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понятие модели</w:t>
            </w:r>
          </w:p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понятие информационной модели</w:t>
            </w:r>
          </w:p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этапы построения компьютерной информационной модели</w:t>
            </w:r>
          </w:p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понятия: величина, имя величины, тип величины, значение величины</w:t>
            </w:r>
          </w:p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что такое математическая модель</w:t>
            </w:r>
          </w:p>
          <w:p w:rsidR="004418B5" w:rsidRPr="008B40D1" w:rsidRDefault="006727C3" w:rsidP="006727C3">
            <w:pPr>
              <w:shd w:val="clear" w:color="auto" w:fill="FFFFFF"/>
              <w:spacing w:before="0"/>
              <w:jc w:val="both"/>
              <w:rPr>
                <w:rStyle w:val="c1"/>
                <w:color w:val="000000"/>
              </w:rPr>
            </w:pPr>
            <w:r w:rsidRPr="008B40D1">
              <w:rPr>
                <w:color w:val="000000"/>
              </w:rPr>
              <w:t>- формы представления зависимостей между величинами</w:t>
            </w:r>
          </w:p>
        </w:tc>
      </w:tr>
      <w:tr w:rsidR="005E28B5" w:rsidRPr="008B40D1" w:rsidTr="00E13780">
        <w:tc>
          <w:tcPr>
            <w:tcW w:w="936" w:type="dxa"/>
          </w:tcPr>
          <w:p w:rsidR="005E28B5" w:rsidRPr="008B40D1" w:rsidRDefault="005E28B5" w:rsidP="000226FD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5E28B5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rFonts w:eastAsia="DejaVu Sans"/>
                <w:b/>
                <w:kern w:val="2"/>
                <w:lang w:eastAsia="hi-IN" w:bidi="hi-IN"/>
              </w:rPr>
              <w:t>Технологии использования и разработки информационных систем</w:t>
            </w:r>
          </w:p>
        </w:tc>
        <w:tc>
          <w:tcPr>
            <w:tcW w:w="830" w:type="dxa"/>
          </w:tcPr>
          <w:p w:rsidR="005E28B5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color w:val="000000"/>
              </w:rPr>
              <w:t>8</w:t>
            </w:r>
          </w:p>
        </w:tc>
        <w:tc>
          <w:tcPr>
            <w:tcW w:w="5452" w:type="dxa"/>
          </w:tcPr>
          <w:p w:rsidR="000226FD" w:rsidRPr="008B40D1" w:rsidRDefault="000226FD" w:rsidP="000226FD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>Моделирование зависимостей между величинами. Модели статистического прогнозирования. Моделирование корреляционных зависимостей. Модели оптимального планирования.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6727C3" w:rsidRPr="008B40D1" w:rsidRDefault="006727C3" w:rsidP="006727C3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Учащиеся должны знать и понимать:</w:t>
            </w:r>
          </w:p>
          <w:p w:rsidR="005E28B5" w:rsidRPr="008B40D1" w:rsidRDefault="005E28B5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для решения каких практических задач используется статистика;</w:t>
            </w:r>
          </w:p>
          <w:p w:rsidR="005E28B5" w:rsidRPr="008B40D1" w:rsidRDefault="005E28B5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что такое регрессионная модель</w:t>
            </w:r>
          </w:p>
          <w:p w:rsidR="005E28B5" w:rsidRPr="008B40D1" w:rsidRDefault="005E28B5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как происходит прогнозирование по регрессионной модели</w:t>
            </w:r>
          </w:p>
          <w:p w:rsidR="005E28B5" w:rsidRPr="008B40D1" w:rsidRDefault="005E28B5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что такое корреляционная зависимость</w:t>
            </w:r>
          </w:p>
          <w:p w:rsidR="005E28B5" w:rsidRPr="008B40D1" w:rsidRDefault="005E28B5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  <w:r w:rsidRPr="008B40D1">
              <w:rPr>
                <w:color w:val="000000"/>
              </w:rPr>
              <w:t>- что такое коэффициент корреляции</w:t>
            </w:r>
          </w:p>
          <w:p w:rsidR="005E28B5" w:rsidRPr="008B40D1" w:rsidRDefault="005E28B5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226FD" w:rsidRPr="008B40D1" w:rsidTr="00E13780">
        <w:tc>
          <w:tcPr>
            <w:tcW w:w="936" w:type="dxa"/>
          </w:tcPr>
          <w:p w:rsidR="000226FD" w:rsidRPr="008B40D1" w:rsidRDefault="000226FD" w:rsidP="000226FD">
            <w:pPr>
              <w:pStyle w:val="c39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0226FD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rFonts w:eastAsia="DejaVu Sans"/>
                <w:b/>
                <w:kern w:val="2"/>
                <w:lang w:eastAsia="hi-IN" w:bidi="hi-IN"/>
              </w:rPr>
            </w:pPr>
            <w:r w:rsidRPr="008B40D1">
              <w:rPr>
                <w:rFonts w:eastAsia="DejaVu Sans"/>
                <w:b/>
                <w:kern w:val="2"/>
                <w:lang w:eastAsia="hi-IN" w:bidi="hi-IN"/>
              </w:rPr>
              <w:t>Основы социальной информатики</w:t>
            </w:r>
          </w:p>
        </w:tc>
        <w:tc>
          <w:tcPr>
            <w:tcW w:w="830" w:type="dxa"/>
          </w:tcPr>
          <w:p w:rsidR="000226FD" w:rsidRPr="008B40D1" w:rsidRDefault="000226FD" w:rsidP="00E1378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40D1">
              <w:rPr>
                <w:color w:val="000000"/>
              </w:rPr>
              <w:t>5</w:t>
            </w:r>
          </w:p>
        </w:tc>
        <w:tc>
          <w:tcPr>
            <w:tcW w:w="5452" w:type="dxa"/>
          </w:tcPr>
          <w:p w:rsidR="000226FD" w:rsidRPr="008B40D1" w:rsidRDefault="000226FD" w:rsidP="000226FD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8B40D1">
              <w:rPr>
                <w:rFonts w:eastAsia="DejaVu Sans"/>
                <w:kern w:val="2"/>
                <w:lang w:eastAsia="hi-IN" w:bidi="hi-IN"/>
              </w:rPr>
              <w:t xml:space="preserve">Информационные ресурсы. Информационное общество. Правовое регулирование в </w:t>
            </w:r>
            <w:r w:rsidRPr="008B40D1">
              <w:rPr>
                <w:rFonts w:eastAsia="DejaVu Sans"/>
                <w:kern w:val="2"/>
                <w:lang w:eastAsia="hi-IN" w:bidi="hi-IN"/>
              </w:rPr>
              <w:lastRenderedPageBreak/>
              <w:t>информационной сфере. Проблема информационной безопасности.</w:t>
            </w:r>
          </w:p>
          <w:p w:rsidR="000226FD" w:rsidRPr="008B40D1" w:rsidRDefault="000226FD" w:rsidP="000226FD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4293" w:type="dxa"/>
          </w:tcPr>
          <w:p w:rsidR="00F61842" w:rsidRPr="008B40D1" w:rsidRDefault="00F61842" w:rsidP="00F61842">
            <w:pPr>
              <w:ind w:firstLine="567"/>
              <w:jc w:val="both"/>
            </w:pPr>
            <w:r w:rsidRPr="008B40D1">
              <w:lastRenderedPageBreak/>
              <w:t xml:space="preserve"> Знать и понимать основы социальной информатики. Роль </w:t>
            </w:r>
            <w:r w:rsidRPr="008B40D1">
              <w:lastRenderedPageBreak/>
              <w:t>информации и ИКТ в жизни человека и общества.</w:t>
            </w:r>
          </w:p>
          <w:p w:rsidR="00F61842" w:rsidRPr="008B40D1" w:rsidRDefault="00F61842" w:rsidP="00F61842">
            <w:pPr>
              <w:jc w:val="both"/>
            </w:pPr>
            <w:r w:rsidRPr="008B40D1">
              <w:t xml:space="preserve"> Применять ИКТ: связь, информационные услуги, научно-технические </w:t>
            </w:r>
            <w:proofErr w:type="gramStart"/>
            <w:r w:rsidRPr="008B40D1">
              <w:t>исследования,  управление</w:t>
            </w:r>
            <w:proofErr w:type="gramEnd"/>
            <w:r w:rsidRPr="008B40D1">
              <w:t xml:space="preserve">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      </w:r>
          </w:p>
          <w:p w:rsidR="000226FD" w:rsidRPr="008B40D1" w:rsidRDefault="000226FD" w:rsidP="00E13780">
            <w:pPr>
              <w:shd w:val="clear" w:color="auto" w:fill="FFFFFF"/>
              <w:spacing w:before="0"/>
              <w:jc w:val="both"/>
              <w:rPr>
                <w:color w:val="000000"/>
              </w:rPr>
            </w:pPr>
          </w:p>
        </w:tc>
      </w:tr>
      <w:bookmarkEnd w:id="0"/>
    </w:tbl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5E28B5" w:rsidRDefault="005E28B5" w:rsidP="0013586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9C4C48" w:rsidRDefault="009C4C48" w:rsidP="00A9050A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</w:p>
    <w:p w:rsidR="007D7C12" w:rsidRPr="00A9050A" w:rsidRDefault="007D7C12" w:rsidP="00A9050A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</w:p>
    <w:p w:rsidR="007D7C12" w:rsidRPr="00A9050A" w:rsidRDefault="007D7C12" w:rsidP="00A9050A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D7C12" w:rsidRPr="00A9050A" w:rsidSect="005E28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9344">
    <w:multiLevelType w:val="hybridMultilevel"/>
    <w:lvl w:ilvl="0" w:tplc="23586437">
      <w:start w:val="1"/>
      <w:numFmt w:val="decimal"/>
      <w:lvlText w:val="%1."/>
      <w:lvlJc w:val="left"/>
      <w:pPr>
        <w:ind w:left="720" w:hanging="360"/>
      </w:pPr>
    </w:lvl>
    <w:lvl w:ilvl="1" w:tplc="23586437" w:tentative="1">
      <w:start w:val="1"/>
      <w:numFmt w:val="lowerLetter"/>
      <w:lvlText w:val="%2."/>
      <w:lvlJc w:val="left"/>
      <w:pPr>
        <w:ind w:left="1440" w:hanging="360"/>
      </w:pPr>
    </w:lvl>
    <w:lvl w:ilvl="2" w:tplc="23586437" w:tentative="1">
      <w:start w:val="1"/>
      <w:numFmt w:val="lowerRoman"/>
      <w:lvlText w:val="%3."/>
      <w:lvlJc w:val="right"/>
      <w:pPr>
        <w:ind w:left="2160" w:hanging="180"/>
      </w:pPr>
    </w:lvl>
    <w:lvl w:ilvl="3" w:tplc="23586437" w:tentative="1">
      <w:start w:val="1"/>
      <w:numFmt w:val="decimal"/>
      <w:lvlText w:val="%4."/>
      <w:lvlJc w:val="left"/>
      <w:pPr>
        <w:ind w:left="2880" w:hanging="360"/>
      </w:pPr>
    </w:lvl>
    <w:lvl w:ilvl="4" w:tplc="23586437" w:tentative="1">
      <w:start w:val="1"/>
      <w:numFmt w:val="lowerLetter"/>
      <w:lvlText w:val="%5."/>
      <w:lvlJc w:val="left"/>
      <w:pPr>
        <w:ind w:left="3600" w:hanging="360"/>
      </w:pPr>
    </w:lvl>
    <w:lvl w:ilvl="5" w:tplc="23586437" w:tentative="1">
      <w:start w:val="1"/>
      <w:numFmt w:val="lowerRoman"/>
      <w:lvlText w:val="%6."/>
      <w:lvlJc w:val="right"/>
      <w:pPr>
        <w:ind w:left="4320" w:hanging="180"/>
      </w:pPr>
    </w:lvl>
    <w:lvl w:ilvl="6" w:tplc="23586437" w:tentative="1">
      <w:start w:val="1"/>
      <w:numFmt w:val="decimal"/>
      <w:lvlText w:val="%7."/>
      <w:lvlJc w:val="left"/>
      <w:pPr>
        <w:ind w:left="5040" w:hanging="360"/>
      </w:pPr>
    </w:lvl>
    <w:lvl w:ilvl="7" w:tplc="23586437" w:tentative="1">
      <w:start w:val="1"/>
      <w:numFmt w:val="lowerLetter"/>
      <w:lvlText w:val="%8."/>
      <w:lvlJc w:val="left"/>
      <w:pPr>
        <w:ind w:left="5760" w:hanging="360"/>
      </w:pPr>
    </w:lvl>
    <w:lvl w:ilvl="8" w:tplc="23586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3">
    <w:multiLevelType w:val="hybridMultilevel"/>
    <w:lvl w:ilvl="0" w:tplc="1017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731C37"/>
    <w:multiLevelType w:val="multilevel"/>
    <w:tmpl w:val="4A0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92D"/>
    <w:multiLevelType w:val="multilevel"/>
    <w:tmpl w:val="736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911"/>
    <w:multiLevelType w:val="multilevel"/>
    <w:tmpl w:val="5E6A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F5E"/>
    <w:multiLevelType w:val="hybridMultilevel"/>
    <w:tmpl w:val="88AE15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E27C7"/>
    <w:multiLevelType w:val="multilevel"/>
    <w:tmpl w:val="632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7088E"/>
    <w:multiLevelType w:val="multilevel"/>
    <w:tmpl w:val="B62E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5E65"/>
    <w:multiLevelType w:val="multilevel"/>
    <w:tmpl w:val="4CA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E302C"/>
    <w:multiLevelType w:val="multilevel"/>
    <w:tmpl w:val="AB4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C66C4"/>
    <w:multiLevelType w:val="multilevel"/>
    <w:tmpl w:val="7760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602F2"/>
    <w:multiLevelType w:val="multilevel"/>
    <w:tmpl w:val="7E9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A3606"/>
    <w:multiLevelType w:val="hybridMultilevel"/>
    <w:tmpl w:val="43E4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21350"/>
    <w:multiLevelType w:val="multilevel"/>
    <w:tmpl w:val="1B7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E5C67"/>
    <w:multiLevelType w:val="multilevel"/>
    <w:tmpl w:val="345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93EF2"/>
    <w:multiLevelType w:val="multilevel"/>
    <w:tmpl w:val="F74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B0BAE"/>
    <w:multiLevelType w:val="multilevel"/>
    <w:tmpl w:val="84A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039E4"/>
    <w:multiLevelType w:val="hybridMultilevel"/>
    <w:tmpl w:val="B53407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132"/>
    <w:multiLevelType w:val="multilevel"/>
    <w:tmpl w:val="12D8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F327B"/>
    <w:multiLevelType w:val="multilevel"/>
    <w:tmpl w:val="CE6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551F3"/>
    <w:multiLevelType w:val="multilevel"/>
    <w:tmpl w:val="17D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14126"/>
    <w:multiLevelType w:val="multilevel"/>
    <w:tmpl w:val="20A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824F7E"/>
    <w:multiLevelType w:val="multilevel"/>
    <w:tmpl w:val="928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43CC1"/>
    <w:multiLevelType w:val="multilevel"/>
    <w:tmpl w:val="D47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90BAD"/>
    <w:multiLevelType w:val="multilevel"/>
    <w:tmpl w:val="536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55313"/>
    <w:multiLevelType w:val="multilevel"/>
    <w:tmpl w:val="6B9C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85703"/>
    <w:multiLevelType w:val="multilevel"/>
    <w:tmpl w:val="C616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635BE"/>
    <w:multiLevelType w:val="multilevel"/>
    <w:tmpl w:val="D05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532AF"/>
    <w:multiLevelType w:val="hybridMultilevel"/>
    <w:tmpl w:val="5AFC05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A2045"/>
    <w:multiLevelType w:val="multilevel"/>
    <w:tmpl w:val="54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65F2A"/>
    <w:multiLevelType w:val="hybridMultilevel"/>
    <w:tmpl w:val="7D1A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16805"/>
    <w:multiLevelType w:val="multilevel"/>
    <w:tmpl w:val="AAE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D70AF"/>
    <w:multiLevelType w:val="multilevel"/>
    <w:tmpl w:val="7F3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073CCE"/>
    <w:multiLevelType w:val="multilevel"/>
    <w:tmpl w:val="E5AE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3"/>
  </w:num>
  <w:num w:numId="5">
    <w:abstractNumId w:val="5"/>
  </w:num>
  <w:num w:numId="6">
    <w:abstractNumId w:val="2"/>
  </w:num>
  <w:num w:numId="7">
    <w:abstractNumId w:val="33"/>
  </w:num>
  <w:num w:numId="8">
    <w:abstractNumId w:val="13"/>
  </w:num>
  <w:num w:numId="9">
    <w:abstractNumId w:val="25"/>
  </w:num>
  <w:num w:numId="10">
    <w:abstractNumId w:val="19"/>
  </w:num>
  <w:num w:numId="11">
    <w:abstractNumId w:val="1"/>
  </w:num>
  <w:num w:numId="12">
    <w:abstractNumId w:val="16"/>
  </w:num>
  <w:num w:numId="13">
    <w:abstractNumId w:val="24"/>
  </w:num>
  <w:num w:numId="14">
    <w:abstractNumId w:val="14"/>
  </w:num>
  <w:num w:numId="15">
    <w:abstractNumId w:val="7"/>
  </w:num>
  <w:num w:numId="16">
    <w:abstractNumId w:val="36"/>
  </w:num>
  <w:num w:numId="17">
    <w:abstractNumId w:val="34"/>
  </w:num>
  <w:num w:numId="18">
    <w:abstractNumId w:val="21"/>
  </w:num>
  <w:num w:numId="19">
    <w:abstractNumId w:val="22"/>
  </w:num>
  <w:num w:numId="20">
    <w:abstractNumId w:val="8"/>
  </w:num>
  <w:num w:numId="21">
    <w:abstractNumId w:val="10"/>
  </w:num>
  <w:num w:numId="22">
    <w:abstractNumId w:val="17"/>
  </w:num>
  <w:num w:numId="23">
    <w:abstractNumId w:val="30"/>
  </w:num>
  <w:num w:numId="24">
    <w:abstractNumId w:val="4"/>
  </w:num>
  <w:num w:numId="25">
    <w:abstractNumId w:val="27"/>
  </w:num>
  <w:num w:numId="26">
    <w:abstractNumId w:val="29"/>
  </w:num>
  <w:num w:numId="27">
    <w:abstractNumId w:val="20"/>
  </w:num>
  <w:num w:numId="28">
    <w:abstractNumId w:val="35"/>
  </w:num>
  <w:num w:numId="29">
    <w:abstractNumId w:val="15"/>
  </w:num>
  <w:num w:numId="30">
    <w:abstractNumId w:val="12"/>
  </w:num>
  <w:num w:numId="31">
    <w:abstractNumId w:val="11"/>
  </w:num>
  <w:num w:numId="32">
    <w:abstractNumId w:val="23"/>
  </w:num>
  <w:num w:numId="33">
    <w:abstractNumId w:val="32"/>
  </w:num>
  <w:num w:numId="34">
    <w:abstractNumId w:val="9"/>
  </w:num>
  <w:num w:numId="35">
    <w:abstractNumId w:val="6"/>
  </w:num>
  <w:num w:numId="36">
    <w:abstractNumId w:val="18"/>
  </w:num>
  <w:num w:numId="37">
    <w:abstractNumId w:val="31"/>
  </w:num>
  <w:num w:numId="9343">
    <w:abstractNumId w:val="9343"/>
  </w:num>
  <w:num w:numId="9344">
    <w:abstractNumId w:val="93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1"/>
    <w:rsid w:val="000066F0"/>
    <w:rsid w:val="000226FD"/>
    <w:rsid w:val="0004313E"/>
    <w:rsid w:val="000A6793"/>
    <w:rsid w:val="0013586C"/>
    <w:rsid w:val="00176325"/>
    <w:rsid w:val="001F2308"/>
    <w:rsid w:val="00223ADE"/>
    <w:rsid w:val="00267C91"/>
    <w:rsid w:val="002838A6"/>
    <w:rsid w:val="002865B0"/>
    <w:rsid w:val="00354096"/>
    <w:rsid w:val="003D4022"/>
    <w:rsid w:val="00417208"/>
    <w:rsid w:val="004418B5"/>
    <w:rsid w:val="00473971"/>
    <w:rsid w:val="004A7526"/>
    <w:rsid w:val="00540A8B"/>
    <w:rsid w:val="005E28B5"/>
    <w:rsid w:val="00642AFB"/>
    <w:rsid w:val="006727C3"/>
    <w:rsid w:val="006837D9"/>
    <w:rsid w:val="00691B91"/>
    <w:rsid w:val="006C79D5"/>
    <w:rsid w:val="006D35B7"/>
    <w:rsid w:val="0079215C"/>
    <w:rsid w:val="007D7C12"/>
    <w:rsid w:val="00814F16"/>
    <w:rsid w:val="008905B8"/>
    <w:rsid w:val="008B40D1"/>
    <w:rsid w:val="0090157D"/>
    <w:rsid w:val="0091383F"/>
    <w:rsid w:val="00972345"/>
    <w:rsid w:val="009A0472"/>
    <w:rsid w:val="009C4C48"/>
    <w:rsid w:val="009E5BD8"/>
    <w:rsid w:val="00A04249"/>
    <w:rsid w:val="00A164CB"/>
    <w:rsid w:val="00A848F4"/>
    <w:rsid w:val="00A9050A"/>
    <w:rsid w:val="00B341A7"/>
    <w:rsid w:val="00B57483"/>
    <w:rsid w:val="00B733F8"/>
    <w:rsid w:val="00B84996"/>
    <w:rsid w:val="00BD7E22"/>
    <w:rsid w:val="00C3427D"/>
    <w:rsid w:val="00C4456D"/>
    <w:rsid w:val="00C6011E"/>
    <w:rsid w:val="00C6656E"/>
    <w:rsid w:val="00CD11E6"/>
    <w:rsid w:val="00D254D1"/>
    <w:rsid w:val="00D35A39"/>
    <w:rsid w:val="00D45CCB"/>
    <w:rsid w:val="00D70FA1"/>
    <w:rsid w:val="00D81CD0"/>
    <w:rsid w:val="00D83A47"/>
    <w:rsid w:val="00D86A58"/>
    <w:rsid w:val="00EA1EF6"/>
    <w:rsid w:val="00EE445F"/>
    <w:rsid w:val="00F22D50"/>
    <w:rsid w:val="00F45406"/>
    <w:rsid w:val="00F61842"/>
    <w:rsid w:val="00F64830"/>
    <w:rsid w:val="00F96AEC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0140-1A38-4A67-B901-4C1FE4F5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A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79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0424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04249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04249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6C79D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6C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4">
    <w:name w:val="c44"/>
    <w:basedOn w:val="a0"/>
    <w:rsid w:val="00B733F8"/>
  </w:style>
  <w:style w:type="paragraph" w:customStyle="1" w:styleId="c14">
    <w:name w:val="c14"/>
    <w:basedOn w:val="a"/>
    <w:rsid w:val="00B733F8"/>
    <w:pPr>
      <w:spacing w:before="100" w:beforeAutospacing="1" w:after="100" w:afterAutospacing="1"/>
    </w:pPr>
  </w:style>
  <w:style w:type="paragraph" w:customStyle="1" w:styleId="c22">
    <w:name w:val="c22"/>
    <w:basedOn w:val="a"/>
    <w:rsid w:val="0013586C"/>
    <w:pPr>
      <w:spacing w:before="100" w:beforeAutospacing="1" w:after="100" w:afterAutospacing="1"/>
    </w:pPr>
  </w:style>
  <w:style w:type="character" w:customStyle="1" w:styleId="c2">
    <w:name w:val="c2"/>
    <w:basedOn w:val="a0"/>
    <w:rsid w:val="0013586C"/>
  </w:style>
  <w:style w:type="paragraph" w:customStyle="1" w:styleId="c13">
    <w:name w:val="c13"/>
    <w:basedOn w:val="a"/>
    <w:rsid w:val="0013586C"/>
    <w:pPr>
      <w:spacing w:before="100" w:beforeAutospacing="1" w:after="100" w:afterAutospacing="1"/>
    </w:pPr>
  </w:style>
  <w:style w:type="character" w:customStyle="1" w:styleId="c1">
    <w:name w:val="c1"/>
    <w:basedOn w:val="a0"/>
    <w:rsid w:val="0013586C"/>
  </w:style>
  <w:style w:type="paragraph" w:customStyle="1" w:styleId="c4">
    <w:name w:val="c4"/>
    <w:basedOn w:val="a"/>
    <w:rsid w:val="0013586C"/>
    <w:pPr>
      <w:spacing w:before="100" w:beforeAutospacing="1" w:after="100" w:afterAutospacing="1"/>
    </w:pPr>
  </w:style>
  <w:style w:type="character" w:customStyle="1" w:styleId="c12">
    <w:name w:val="c12"/>
    <w:basedOn w:val="a0"/>
    <w:rsid w:val="0013586C"/>
  </w:style>
  <w:style w:type="paragraph" w:customStyle="1" w:styleId="c51">
    <w:name w:val="c51"/>
    <w:basedOn w:val="a"/>
    <w:rsid w:val="0013586C"/>
    <w:pPr>
      <w:spacing w:before="100" w:beforeAutospacing="1" w:after="100" w:afterAutospacing="1"/>
    </w:pPr>
  </w:style>
  <w:style w:type="paragraph" w:customStyle="1" w:styleId="c27">
    <w:name w:val="c27"/>
    <w:basedOn w:val="a"/>
    <w:rsid w:val="0013586C"/>
    <w:pPr>
      <w:spacing w:before="100" w:beforeAutospacing="1" w:after="100" w:afterAutospacing="1"/>
    </w:pPr>
  </w:style>
  <w:style w:type="paragraph" w:customStyle="1" w:styleId="c0">
    <w:name w:val="c0"/>
    <w:basedOn w:val="a"/>
    <w:rsid w:val="0013586C"/>
    <w:pPr>
      <w:spacing w:before="100" w:beforeAutospacing="1" w:after="100" w:afterAutospacing="1"/>
    </w:pPr>
  </w:style>
  <w:style w:type="character" w:customStyle="1" w:styleId="c8">
    <w:name w:val="c8"/>
    <w:basedOn w:val="a0"/>
    <w:rsid w:val="0013586C"/>
  </w:style>
  <w:style w:type="paragraph" w:customStyle="1" w:styleId="c26">
    <w:name w:val="c26"/>
    <w:basedOn w:val="a"/>
    <w:rsid w:val="0013586C"/>
    <w:pPr>
      <w:spacing w:before="100" w:beforeAutospacing="1" w:after="100" w:afterAutospacing="1"/>
    </w:pPr>
  </w:style>
  <w:style w:type="paragraph" w:customStyle="1" w:styleId="c39">
    <w:name w:val="c39"/>
    <w:basedOn w:val="a"/>
    <w:rsid w:val="0013586C"/>
    <w:pPr>
      <w:spacing w:before="100" w:beforeAutospacing="1" w:after="100" w:afterAutospacing="1"/>
    </w:pPr>
  </w:style>
  <w:style w:type="paragraph" w:customStyle="1" w:styleId="c30">
    <w:name w:val="c30"/>
    <w:basedOn w:val="a"/>
    <w:rsid w:val="0013586C"/>
    <w:pPr>
      <w:spacing w:before="100" w:beforeAutospacing="1" w:after="100" w:afterAutospacing="1"/>
    </w:pPr>
  </w:style>
  <w:style w:type="character" w:customStyle="1" w:styleId="c17">
    <w:name w:val="c17"/>
    <w:basedOn w:val="a0"/>
    <w:rsid w:val="0013586C"/>
  </w:style>
  <w:style w:type="paragraph" w:styleId="a7">
    <w:name w:val="List Paragraph"/>
    <w:basedOn w:val="a"/>
    <w:uiPriority w:val="34"/>
    <w:qFormat/>
    <w:rsid w:val="004418B5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63049481" Type="http://schemas.openxmlformats.org/officeDocument/2006/relationships/footnotes" Target="footnotes.xml"/><Relationship Id="rId376675122" Type="http://schemas.openxmlformats.org/officeDocument/2006/relationships/endnotes" Target="endnotes.xml"/><Relationship Id="rId575592241" Type="http://schemas.openxmlformats.org/officeDocument/2006/relationships/comments" Target="comments.xml"/><Relationship Id="rId501665175" Type="http://schemas.microsoft.com/office/2011/relationships/commentsExtended" Target="commentsExtended.xml"/><Relationship Id="rId6395795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eL1H7lfoq2KdzpcIqk/4JNB9Fdg=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63049481"/>
            <mdssi:RelationshipReference SourceId="rId376675122"/>
            <mdssi:RelationshipReference SourceId="rId575592241"/>
            <mdssi:RelationshipReference SourceId="rId501665175"/>
            <mdssi:RelationshipReference SourceId="rId639579505"/>
          </Transform>
          <Transform Algorithm="http://www.w3.org/TR/2001/REC-xml-c14n-20010315"/>
        </Transforms>
        <DigestMethod Algorithm="http://www.w3.org/2000/09/xmldsig#sha1"/>
        <DigestValue>ltF+hSFQPhGn0+BMZc1qO12Day8=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ITVHl1iML1aeW83FXB+0Kb0mJUQ=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RZOGcaCVNwekqeTsU81mH49W9es=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xF65Tpnm+S/q671EeSCwfn0dUVo=</DigestValue>
      </Reference>
      <Reference URI="/word/numbering.xml?ContentType=application/vnd.openxmlformats-officedocument.wordprocessingml.numbering+xml">
        <DigestMethod Algorithm="http://www.w3.org/2000/09/xmldsig#sha1"/>
        <DigestValue>diCcKnAyBZDlITnrloZZLDCf8VI=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LpRTkUAhqO/2W3DJuYS2LRWVFG8=</DigestValue>
      </Reference>
      <Reference URI="/word/styles.xml?ContentType=application/vnd.openxmlformats-officedocument.wordprocessingml.styles+xml">
        <DigestMethod Algorithm="http://www.w3.org/2000/09/xmldsig#sha1"/>
        <DigestValue>mff/R7nzYlkwGsJ3QeqBLwSFhXA=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KpLWc0NEURqySLCOrU3a6Wcp7OU=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8CA3-116A-45E0-B057-D2C77FA6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2020-02-18T03:30:00Z</cp:lastPrinted>
  <dcterms:created xsi:type="dcterms:W3CDTF">2020-02-18T04:16:00Z</dcterms:created>
  <dcterms:modified xsi:type="dcterms:W3CDTF">2020-02-20T08:22:00Z</dcterms:modified>
</cp:coreProperties>
</file>