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1B1" w:rsidRDefault="002551B1" w:rsidP="002907D4">
      <w:pPr>
        <w:pStyle w:val="a3"/>
        <w:tabs>
          <w:tab w:val="left" w:pos="1418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120130" cy="91476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4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B1" w:rsidRDefault="002551B1" w:rsidP="002907D4">
      <w:pPr>
        <w:pStyle w:val="a3"/>
        <w:tabs>
          <w:tab w:val="left" w:pos="1418"/>
        </w:tabs>
        <w:jc w:val="center"/>
        <w:rPr>
          <w:b/>
          <w:bCs/>
          <w:sz w:val="24"/>
          <w:szCs w:val="24"/>
        </w:rPr>
      </w:pPr>
    </w:p>
    <w:p w:rsidR="002907D4" w:rsidRPr="002907D4" w:rsidRDefault="002907D4" w:rsidP="002907D4">
      <w:pPr>
        <w:pStyle w:val="a3"/>
        <w:tabs>
          <w:tab w:val="left" w:pos="1418"/>
        </w:tabs>
        <w:jc w:val="center"/>
        <w:rPr>
          <w:sz w:val="24"/>
          <w:szCs w:val="24"/>
        </w:rPr>
      </w:pPr>
      <w:r w:rsidRPr="002907D4">
        <w:rPr>
          <w:b/>
          <w:bCs/>
          <w:sz w:val="24"/>
          <w:szCs w:val="24"/>
        </w:rPr>
        <w:lastRenderedPageBreak/>
        <w:t>Пояснительная записка</w:t>
      </w:r>
    </w:p>
    <w:p w:rsidR="00BE0481" w:rsidRPr="00096839" w:rsidRDefault="00BE0481" w:rsidP="00BE0481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в соответствии:</w:t>
      </w:r>
    </w:p>
    <w:p w:rsidR="00BE0481" w:rsidRPr="00096839" w:rsidRDefault="00BE0481" w:rsidP="00BE0481">
      <w:pPr>
        <w:pStyle w:val="a3"/>
        <w:widowControl/>
        <w:numPr>
          <w:ilvl w:val="0"/>
          <w:numId w:val="31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096839">
        <w:rPr>
          <w:sz w:val="24"/>
          <w:szCs w:val="24"/>
        </w:rPr>
        <w:t xml:space="preserve">Федеральный Закон от 29.12.2012 № 273-ФЗ «Об образовании в Российской Федерации» (с изменениями);  </w:t>
      </w:r>
    </w:p>
    <w:p w:rsidR="00BE0481" w:rsidRPr="00096839" w:rsidRDefault="00BE0481" w:rsidP="00BE0481">
      <w:pPr>
        <w:pStyle w:val="a3"/>
        <w:widowControl/>
        <w:numPr>
          <w:ilvl w:val="0"/>
          <w:numId w:val="31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096839"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 (в ред. Приказов </w:t>
      </w:r>
      <w:r w:rsidRPr="00096839">
        <w:rPr>
          <w:color w:val="000000"/>
          <w:sz w:val="24"/>
          <w:szCs w:val="24"/>
        </w:rPr>
        <w:t>Министерство образования и науки</w:t>
      </w:r>
      <w:r w:rsidRPr="00096839">
        <w:rPr>
          <w:sz w:val="24"/>
          <w:szCs w:val="24"/>
        </w:rPr>
        <w:t xml:space="preserve"> Российской Федерации от 29.12.2014 </w:t>
      </w:r>
      <w:r w:rsidRPr="00096839">
        <w:rPr>
          <w:sz w:val="24"/>
          <w:szCs w:val="24"/>
          <w:lang w:val="en-US"/>
        </w:rPr>
        <w:t>N</w:t>
      </w:r>
      <w:r w:rsidRPr="00096839">
        <w:rPr>
          <w:sz w:val="24"/>
          <w:szCs w:val="24"/>
        </w:rPr>
        <w:t xml:space="preserve"> 1644, от 31.12.2015 </w:t>
      </w:r>
      <w:r w:rsidRPr="00096839">
        <w:rPr>
          <w:sz w:val="24"/>
          <w:szCs w:val="24"/>
          <w:lang w:val="en-US"/>
        </w:rPr>
        <w:t>N</w:t>
      </w:r>
      <w:r w:rsidRPr="00096839">
        <w:rPr>
          <w:sz w:val="24"/>
          <w:szCs w:val="24"/>
        </w:rPr>
        <w:t xml:space="preserve"> 1577);</w:t>
      </w:r>
    </w:p>
    <w:p w:rsidR="00BE0481" w:rsidRPr="00096839" w:rsidRDefault="00BE0481" w:rsidP="00BE0481">
      <w:pPr>
        <w:pStyle w:val="10"/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0"/>
        <w:ind w:left="0" w:firstLine="709"/>
        <w:jc w:val="both"/>
        <w:rPr>
          <w:color w:val="000000"/>
          <w:kern w:val="2"/>
        </w:rPr>
      </w:pPr>
      <w:r w:rsidRPr="00096839">
        <w:rPr>
          <w:color w:val="000000"/>
          <w:kern w:val="2"/>
        </w:rPr>
        <w:t xml:space="preserve">       Приказ Министерства просвещения  Российской Федерации  от 08.05.2019 г.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28.12.2018 г. № 345.</w:t>
      </w:r>
    </w:p>
    <w:p w:rsidR="00BE0481" w:rsidRPr="00096839" w:rsidRDefault="00F97FE1" w:rsidP="00BE04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 xml:space="preserve"> программа по </w:t>
      </w:r>
      <w:r w:rsidR="00BE0481">
        <w:rPr>
          <w:rFonts w:ascii="Times New Roman" w:eastAsia="Times New Roman" w:hAnsi="Times New Roman" w:cs="Times New Roman"/>
          <w:sz w:val="24"/>
          <w:szCs w:val="24"/>
        </w:rPr>
        <w:t>обществознанию</w:t>
      </w:r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 xml:space="preserve"> создана на основе программы общеобразовательных </w:t>
      </w:r>
      <w:proofErr w:type="gramStart"/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>учреждений  «</w:t>
      </w:r>
      <w:proofErr w:type="gramEnd"/>
      <w:r w:rsidR="00BE0481">
        <w:rPr>
          <w:rFonts w:ascii="Times New Roman" w:eastAsia="Times New Roman" w:hAnsi="Times New Roman" w:cs="Times New Roman"/>
          <w:sz w:val="24"/>
          <w:szCs w:val="24"/>
        </w:rPr>
        <w:t>Обществознание</w:t>
      </w:r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BE0481">
        <w:rPr>
          <w:rFonts w:ascii="Times New Roman" w:eastAsia="Times New Roman" w:hAnsi="Times New Roman" w:cs="Times New Roman"/>
          <w:sz w:val="24"/>
          <w:szCs w:val="24"/>
        </w:rPr>
        <w:t>под редакцией Л.Н. Боголюбова, Л.Ф. Ивановой, М: Просвещение, 2016.</w:t>
      </w:r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</w:t>
      </w:r>
      <w:r w:rsidR="00BE0481">
        <w:rPr>
          <w:rFonts w:ascii="Times New Roman" w:eastAsia="Times New Roman" w:hAnsi="Times New Roman" w:cs="Times New Roman"/>
          <w:sz w:val="24"/>
          <w:szCs w:val="24"/>
        </w:rPr>
        <w:t>обществознания</w:t>
      </w:r>
      <w:r w:rsidR="00BE0481" w:rsidRPr="00096839">
        <w:rPr>
          <w:rFonts w:ascii="Times New Roman" w:eastAsia="Times New Roman" w:hAnsi="Times New Roman" w:cs="Times New Roman"/>
          <w:sz w:val="24"/>
          <w:szCs w:val="24"/>
        </w:rPr>
        <w:t>, которые определены стандартом.</w:t>
      </w:r>
    </w:p>
    <w:p w:rsidR="00BE0481" w:rsidRDefault="00BE0481" w:rsidP="00BE04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УМК: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Обществознание</w:t>
      </w: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под редакцией Л.Н. Боголюбова, Л.Ф. Ивановой</w:t>
      </w: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481" w:rsidRPr="00096839" w:rsidRDefault="00BE0481" w:rsidP="00BE04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рассчитана на </w:t>
      </w:r>
      <w:r w:rsidRPr="006E6227">
        <w:rPr>
          <w:rFonts w:ascii="Times New Roman" w:eastAsia="Times New Roman" w:hAnsi="Times New Roman" w:cs="Times New Roman"/>
          <w:b/>
          <w:sz w:val="24"/>
          <w:szCs w:val="24"/>
        </w:rPr>
        <w:t>32</w:t>
      </w:r>
      <w:r w:rsidRPr="0009683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учебных часа из расчета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09683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 в неделю</w:t>
      </w:r>
    </w:p>
    <w:p w:rsidR="00BE0481" w:rsidRPr="00096839" w:rsidRDefault="00BE0481" w:rsidP="00BE04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bookmarkStart w:id="0" w:name="_GoBack"/>
      <w:bookmarkEnd w:id="0"/>
    </w:p>
    <w:p w:rsidR="00BE0481" w:rsidRPr="00BE0481" w:rsidRDefault="00BE0481" w:rsidP="00BE04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задачи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</w:t>
      </w: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воспитание</w:t>
      </w: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 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освоение</w:t>
      </w: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 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образования, и самообразования;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овладение</w:t>
      </w: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 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формирование</w:t>
      </w: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 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BE0481" w:rsidRPr="00BE0481" w:rsidRDefault="00BE0481" w:rsidP="00BE04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освоение «нового тела», физиологическая и психологическая </w:t>
      </w:r>
      <w:proofErr w:type="spellStart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полоидентичность</w:t>
      </w:r>
      <w:proofErr w:type="spellEnd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абстрактного мышления;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приобретение навыков межличностного общения со сверстниками своего и противоположного пола;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приобретение навыков межличностного общения со сверстниками своего и противоположного пола;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становление новых, более независимых отношений в семье: уменьшение эмоциональной зависимости при сохранении потребности в психологической и материальной поддержке;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выработка жизненной философии, системы ценностей;</w:t>
      </w:r>
    </w:p>
    <w:p w:rsidR="00BE0481" w:rsidRPr="00BE0481" w:rsidRDefault="00BE0481" w:rsidP="00BE0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постановка задач будущего (семья, карьера, образование) в связи с решением вопроса «В чем мое призвание?».</w:t>
      </w:r>
    </w:p>
    <w:p w:rsidR="00BE0481" w:rsidRDefault="00BE0481" w:rsidP="00BE0481">
      <w:pPr>
        <w:shd w:val="clear" w:color="auto" w:fill="FFFFFF"/>
        <w:spacing w:after="0" w:line="240" w:lineRule="auto"/>
        <w:ind w:left="28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0481" w:rsidRPr="00BE0481" w:rsidRDefault="00BE0481" w:rsidP="00BE0481">
      <w:pPr>
        <w:shd w:val="clear" w:color="auto" w:fill="FFFFFF"/>
        <w:spacing w:after="0" w:line="240" w:lineRule="auto"/>
        <w:ind w:left="28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Pr="00FF1F1C" w:rsidRDefault="00BE0481" w:rsidP="00BE0481">
      <w:pPr>
        <w:pStyle w:val="a5"/>
        <w:jc w:val="center"/>
        <w:rPr>
          <w:sz w:val="24"/>
          <w:szCs w:val="24"/>
        </w:rPr>
      </w:pPr>
      <w:r w:rsidRPr="00FF1F1C">
        <w:rPr>
          <w:rStyle w:val="dash041e005f0431005f044b005f0447005f043d005f044b005f0439005f005fchar1char1"/>
          <w:b/>
        </w:rPr>
        <w:t>Планируемые результаты изучения учебного предмета, курса</w:t>
      </w:r>
    </w:p>
    <w:p w:rsidR="00BE0481" w:rsidRPr="00BE0481" w:rsidRDefault="00BE0481" w:rsidP="00BE0481">
      <w:pPr>
        <w:shd w:val="clear" w:color="auto" w:fill="FFFFFF"/>
        <w:spacing w:after="0" w:line="240" w:lineRule="auto"/>
        <w:ind w:left="28" w:firstLine="8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результаты: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E0481" w:rsidRPr="00BE0481" w:rsidRDefault="00BE0481" w:rsidP="00BE0481">
      <w:pPr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E0481" w:rsidRPr="00BE0481" w:rsidRDefault="00BE0481" w:rsidP="00BE0481">
      <w:pPr>
        <w:shd w:val="clear" w:color="auto" w:fill="FFFFFF"/>
        <w:spacing w:after="0" w:line="240" w:lineRule="auto"/>
        <w:ind w:left="28" w:firstLine="8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Метапредметные результаты: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 смыслового чтения;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ИКТ–компетенции);</w:t>
      </w:r>
    </w:p>
    <w:p w:rsidR="00BE0481" w:rsidRPr="00BE0481" w:rsidRDefault="00BE0481" w:rsidP="00BE0481">
      <w:pPr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E0481" w:rsidRPr="00BE0481" w:rsidRDefault="00BE0481" w:rsidP="00BE0481">
      <w:pPr>
        <w:shd w:val="clear" w:color="auto" w:fill="FFFFFF"/>
        <w:spacing w:after="0" w:line="240" w:lineRule="auto"/>
        <w:ind w:left="28" w:firstLine="8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 результаты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основ гражданской, </w:t>
      </w:r>
      <w:proofErr w:type="spellStart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полиэтничном</w:t>
      </w:r>
      <w:proofErr w:type="spellEnd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многоконфессиональном мире;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важнейших культурно-исторических ориентиров для гражданской, </w:t>
      </w:r>
      <w:proofErr w:type="spellStart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BE0481" w:rsidRPr="00BE0481" w:rsidRDefault="00BE0481" w:rsidP="00BE0481">
      <w:pPr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полиэтничном</w:t>
      </w:r>
      <w:proofErr w:type="spellEnd"/>
      <w:r w:rsidRPr="00BE0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многоконфессиональном Российском государстве.</w:t>
      </w:r>
    </w:p>
    <w:p w:rsidR="002907D4" w:rsidRPr="00F75682" w:rsidRDefault="002907D4" w:rsidP="002907D4">
      <w:pPr>
        <w:tabs>
          <w:tab w:val="left" w:pos="1418"/>
        </w:tabs>
        <w:rPr>
          <w:rFonts w:ascii="Times New Roman" w:hAnsi="Times New Roman" w:cs="Times New Roman"/>
        </w:rPr>
      </w:pPr>
    </w:p>
    <w:p w:rsidR="002907D4" w:rsidRDefault="002907D4" w:rsidP="002907D4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207B" w:rsidRDefault="00EF207B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B4006" w:rsidRDefault="004B4006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07C1" w:rsidRDefault="004C07C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07C1" w:rsidRDefault="004C07C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0481" w:rsidRDefault="00BE048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07C1" w:rsidRDefault="004C07C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B4006" w:rsidRDefault="004B4006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207B" w:rsidRDefault="00EF207B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07C1" w:rsidRDefault="004C07C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07C1" w:rsidRPr="004C55F3" w:rsidRDefault="004C07C1" w:rsidP="00EF20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F3F95" w:rsidRPr="002907D4" w:rsidRDefault="00BE0481" w:rsidP="00FF3F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0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276"/>
        <w:gridCol w:w="5811"/>
      </w:tblGrid>
      <w:tr w:rsidR="004C07C1" w:rsidRPr="002907D4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C1" w:rsidRPr="002907D4" w:rsidRDefault="004C07C1" w:rsidP="002D7A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7D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C1" w:rsidRPr="002907D4" w:rsidRDefault="004C07C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7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C1" w:rsidRPr="002907D4" w:rsidRDefault="00BE0481" w:rsidP="002D7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="004C07C1" w:rsidRPr="002907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C1" w:rsidRPr="002907D4" w:rsidRDefault="004C07C1" w:rsidP="002D7A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контроля</w:t>
            </w:r>
          </w:p>
        </w:tc>
      </w:tr>
      <w:tr w:rsidR="00BE0481" w:rsidRPr="00BE0481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«Личность и </w:t>
            </w:r>
            <w:r w:rsidRPr="00BE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81" w:rsidRPr="00B227BD" w:rsidRDefault="00BE0481" w:rsidP="00B22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опрос, промежуточный контроль,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контрольно-обобщающий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пересказ материала учебника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527B18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B227BD" w:rsidRPr="00B227BD" w:rsidRDefault="00527B18" w:rsidP="00527B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BE0481" w:rsidRPr="00BE0481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«Сфера духовной культуры»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81" w:rsidRPr="00B227BD" w:rsidRDefault="00BE0481" w:rsidP="00B22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опрос, промежуточный контроль, контрольно-обобщающий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пересказ материала учебника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527B18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B227BD" w:rsidRPr="00B227BD" w:rsidRDefault="00527B18" w:rsidP="00527B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BE0481" w:rsidRPr="00BE0481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«Социальная сфера»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81" w:rsidRPr="00B227BD" w:rsidRDefault="00BE0481" w:rsidP="00B22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опрос, промежуточный контроль, контрольно-обобщающий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пересказ материала учебника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527B18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Практические.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B227BD" w:rsidRPr="00B227BD" w:rsidRDefault="00527B18" w:rsidP="00527B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BE0481" w:rsidRPr="00BE0481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«Экономика»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81" w:rsidRPr="00B227BD" w:rsidRDefault="00BE0481" w:rsidP="00B22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опрос, промежуточный контроль, контрольно-обобщающий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пересказ материала учебника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527B18" w:rsidRPr="008B6433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527B18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527B18" w:rsidRPr="00BE247F" w:rsidRDefault="00527B18" w:rsidP="00527B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B227BD" w:rsidRPr="00B227BD" w:rsidRDefault="00527B18" w:rsidP="00527B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BE0481" w:rsidRPr="00BE0481" w:rsidTr="00B227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81" w:rsidRPr="00BE0481" w:rsidRDefault="00BE0481" w:rsidP="00BE0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30A6" w:rsidRDefault="005D30A6">
      <w:pPr>
        <w:rPr>
          <w:rFonts w:ascii="Times New Roman" w:hAnsi="Times New Roman" w:cs="Times New Roman"/>
          <w:sz w:val="24"/>
          <w:szCs w:val="24"/>
        </w:rPr>
      </w:pPr>
    </w:p>
    <w:p w:rsidR="00BE0481" w:rsidRDefault="00BE0481">
      <w:pPr>
        <w:rPr>
          <w:rFonts w:ascii="Times New Roman" w:hAnsi="Times New Roman" w:cs="Times New Roman"/>
          <w:sz w:val="24"/>
          <w:szCs w:val="24"/>
        </w:rPr>
      </w:pPr>
    </w:p>
    <w:p w:rsidR="00BE0481" w:rsidRDefault="00BE0481">
      <w:pPr>
        <w:rPr>
          <w:rFonts w:ascii="Times New Roman" w:hAnsi="Times New Roman" w:cs="Times New Roman"/>
          <w:sz w:val="24"/>
          <w:szCs w:val="24"/>
        </w:rPr>
      </w:pPr>
    </w:p>
    <w:p w:rsidR="00BE0481" w:rsidRDefault="00BE0481">
      <w:pPr>
        <w:rPr>
          <w:rFonts w:ascii="Times New Roman" w:hAnsi="Times New Roman" w:cs="Times New Roman"/>
          <w:sz w:val="24"/>
          <w:szCs w:val="24"/>
        </w:rPr>
      </w:pPr>
    </w:p>
    <w:p w:rsidR="00BE0481" w:rsidRDefault="00BE0481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>
      <w:pPr>
        <w:rPr>
          <w:rFonts w:ascii="Times New Roman" w:hAnsi="Times New Roman" w:cs="Times New Roman"/>
          <w:sz w:val="24"/>
          <w:szCs w:val="24"/>
        </w:rPr>
      </w:pPr>
    </w:p>
    <w:p w:rsidR="00B227BD" w:rsidRDefault="00B227BD" w:rsidP="00B227B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227BD" w:rsidSect="004C07C1">
          <w:pgSz w:w="11906" w:h="16838"/>
          <w:pgMar w:top="993" w:right="1134" w:bottom="993" w:left="1134" w:header="709" w:footer="709" w:gutter="0"/>
          <w:cols w:space="708"/>
          <w:docGrid w:linePitch="360"/>
        </w:sectPr>
      </w:pPr>
    </w:p>
    <w:p w:rsidR="00B227BD" w:rsidRDefault="00B227BD" w:rsidP="00B227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7BD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6"/>
        <w:gridCol w:w="2410"/>
        <w:gridCol w:w="1499"/>
        <w:gridCol w:w="5527"/>
        <w:gridCol w:w="4818"/>
      </w:tblGrid>
      <w:tr w:rsidR="00B227BD" w:rsidRPr="00B227BD" w:rsidTr="00527B18">
        <w:tc>
          <w:tcPr>
            <w:tcW w:w="816" w:type="dxa"/>
          </w:tcPr>
          <w:p w:rsidR="00B227BD" w:rsidRPr="00B227BD" w:rsidRDefault="00B227BD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B227BD" w:rsidRPr="00B227BD" w:rsidRDefault="00B227BD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499" w:type="dxa"/>
          </w:tcPr>
          <w:p w:rsidR="00B227BD" w:rsidRPr="00B227BD" w:rsidRDefault="00527B18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527" w:type="dxa"/>
          </w:tcPr>
          <w:p w:rsidR="00B227BD" w:rsidRPr="00B227BD" w:rsidRDefault="00527B18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818" w:type="dxa"/>
          </w:tcPr>
          <w:p w:rsidR="00B227BD" w:rsidRPr="00B227BD" w:rsidRDefault="00527B18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B227BD" w:rsidTr="00527B18">
        <w:tc>
          <w:tcPr>
            <w:tcW w:w="816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227BD" w:rsidRPr="00527B18" w:rsidRDefault="00527B18" w:rsidP="00527B18"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«Личность и общество»</w:t>
            </w:r>
          </w:p>
        </w:tc>
        <w:tc>
          <w:tcPr>
            <w:tcW w:w="1499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7" w:type="dxa"/>
          </w:tcPr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Что делает человека человеком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Человек, общество, природа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Общество как форма жизнедеятельности людей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Развитие общества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Как стать личностью</w:t>
            </w:r>
          </w:p>
          <w:p w:rsidR="00B227BD" w:rsidRP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к главе </w:t>
            </w:r>
            <w:r w:rsidRPr="0029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</w:tcPr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Научаться: выявлять природное и общественное в человеке.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Получат возможность научиться: определять способность человека к творчеству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2"/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>различать понятия ноосфера, биосфера.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</w:t>
            </w:r>
            <w:proofErr w:type="spellStart"/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научиться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proofErr w:type="spellEnd"/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место человека в мире природы.</w:t>
            </w:r>
          </w:p>
          <w:p w:rsidR="00527B18" w:rsidRPr="00B227BD" w:rsidRDefault="00527B18" w:rsidP="00527B18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называть сферы общественной жизни и давать краткую характеристику. </w:t>
            </w: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определять взаимосвязь сфер общественной жизни на конкретных примерах. Называть ступени развития общества, исторические типы общества.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характеризовать социальные изменения и их формы.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определять термин «глобальные проблемы современности»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давать определения понятиям личность, индивидуальность, социализация, мировоззрение. </w:t>
            </w:r>
          </w:p>
          <w:p w:rsidR="00B227BD" w:rsidRDefault="00527B18" w:rsidP="00527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определять качества сильной личности, жизненные ценности и ориентиры</w:t>
            </w:r>
          </w:p>
        </w:tc>
      </w:tr>
      <w:tr w:rsidR="00B227BD" w:rsidTr="00527B18">
        <w:tc>
          <w:tcPr>
            <w:tcW w:w="816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227BD" w:rsidRPr="00527B18" w:rsidRDefault="00527B18" w:rsidP="00527B18"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«Сфера духовной культуры»</w:t>
            </w:r>
          </w:p>
        </w:tc>
        <w:tc>
          <w:tcPr>
            <w:tcW w:w="1499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7" w:type="dxa"/>
          </w:tcPr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Сфера духовной жизни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Долг и совесть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Моральный выбор – это ответственность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Наука в современном обществе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Религия как одна из формы культуры</w:t>
            </w:r>
          </w:p>
          <w:p w:rsidR="00B227BD" w:rsidRP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к главе </w:t>
            </w:r>
            <w:r w:rsidRPr="0029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</w:tcPr>
          <w:p w:rsidR="00527B18" w:rsidRPr="00B227BD" w:rsidRDefault="00527B18" w:rsidP="00527B18">
            <w:pPr>
              <w:pStyle w:val="a3"/>
              <w:contextualSpacing/>
              <w:rPr>
                <w:rStyle w:val="c2"/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lastRenderedPageBreak/>
              <w:t xml:space="preserve">давать определение понятия культура. 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 xml:space="preserve">тенденции развития духовной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в современной России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2"/>
                <w:sz w:val="24"/>
                <w:szCs w:val="24"/>
              </w:rPr>
            </w:pPr>
            <w:r w:rsidRPr="00B227BD">
              <w:rPr>
                <w:rStyle w:val="c7"/>
                <w:i/>
                <w:sz w:val="24"/>
                <w:szCs w:val="24"/>
              </w:rPr>
              <w:t xml:space="preserve">выявлять </w:t>
            </w:r>
            <w:r w:rsidRPr="00B227BD">
              <w:rPr>
                <w:sz w:val="24"/>
                <w:szCs w:val="24"/>
              </w:rPr>
              <w:t>основные ценности и нормы морали</w:t>
            </w:r>
            <w:r w:rsidRPr="00B227BD">
              <w:rPr>
                <w:rStyle w:val="c2"/>
                <w:sz w:val="24"/>
                <w:szCs w:val="24"/>
              </w:rPr>
              <w:t>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критерии морального поведения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различать понятия «объективные обязанности» и «моральная ответственность».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использовать элементы причинно-следственного анализа для объяснения влияния моральных устоев на развитие общества и человека.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определять понятия свобода и ответственность.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сопоставлять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моральные знания и практическое поведение.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7"/>
                <w:i/>
                <w:sz w:val="24"/>
                <w:szCs w:val="24"/>
              </w:rPr>
              <w:t xml:space="preserve">характеризовать термин </w:t>
            </w:r>
            <w:r w:rsidRPr="00B227BD">
              <w:rPr>
                <w:sz w:val="24"/>
                <w:szCs w:val="24"/>
              </w:rPr>
              <w:t>самообразование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выявлять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значимость образования в условиях информационного общества.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7"/>
                <w:i/>
                <w:sz w:val="24"/>
                <w:szCs w:val="24"/>
              </w:rPr>
              <w:t xml:space="preserve">характеризовать термин </w:t>
            </w:r>
            <w:r w:rsidRPr="00B227BD">
              <w:rPr>
                <w:sz w:val="24"/>
                <w:szCs w:val="24"/>
              </w:rPr>
              <w:t>наука, её значение в жизни современного общества.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нравственные принципы труда учёного.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2"/>
                <w:sz w:val="24"/>
                <w:szCs w:val="24"/>
              </w:rPr>
            </w:pPr>
            <w:r w:rsidRPr="00B227BD">
              <w:rPr>
                <w:rStyle w:val="c7"/>
                <w:i/>
                <w:sz w:val="24"/>
                <w:szCs w:val="24"/>
              </w:rPr>
              <w:t xml:space="preserve">характеризовать </w:t>
            </w:r>
            <w:r w:rsidRPr="00B227BD">
              <w:rPr>
                <w:sz w:val="24"/>
                <w:szCs w:val="24"/>
              </w:rPr>
              <w:t>религиозные организации и объединения, их роль в жизни современного общества.</w:t>
            </w:r>
            <w:r w:rsidRPr="00B227BD">
              <w:rPr>
                <w:rStyle w:val="c2"/>
                <w:sz w:val="24"/>
                <w:szCs w:val="24"/>
              </w:rPr>
              <w:t xml:space="preserve"> Объяснять роль религии в жизни общества. Называть религиозные организации и объединения.</w:t>
            </w:r>
          </w:p>
          <w:p w:rsidR="00B227BD" w:rsidRDefault="00527B18" w:rsidP="00527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proofErr w:type="spellStart"/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spellEnd"/>
            <w:r w:rsidRPr="00B227BD">
              <w:rPr>
                <w:rFonts w:ascii="Times New Roman" w:hAnsi="Times New Roman" w:cs="Times New Roman"/>
                <w:sz w:val="24"/>
                <w:szCs w:val="24"/>
              </w:rPr>
              <w:t xml:space="preserve"> религии в культурном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развитии.</w:t>
            </w:r>
          </w:p>
        </w:tc>
      </w:tr>
      <w:tr w:rsidR="00B227BD" w:rsidTr="00527B18">
        <w:tc>
          <w:tcPr>
            <w:tcW w:w="816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B227BD" w:rsidRPr="00527B18" w:rsidRDefault="00527B18" w:rsidP="00527B18"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«Социальная сфера»</w:t>
            </w:r>
          </w:p>
        </w:tc>
        <w:tc>
          <w:tcPr>
            <w:tcW w:w="1499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7" w:type="dxa"/>
          </w:tcPr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Социальная структура общества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Социальные статусы и роли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Нации и межнациональные отношения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Отклоняющееся поведение</w:t>
            </w:r>
          </w:p>
          <w:p w:rsidR="00B227BD" w:rsidRP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к главе </w:t>
            </w:r>
            <w:r w:rsidRPr="0029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</w:tcPr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r w:rsidRPr="00B227BD">
              <w:rPr>
                <w:rStyle w:val="c7"/>
                <w:sz w:val="24"/>
                <w:szCs w:val="24"/>
              </w:rPr>
              <w:t>определять термины социальное неравенство, социальный конфликт, социальная группа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B227B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выявлять 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изменения социальной структуры с переход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в постиндустриальное обществ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определять ролевой репертуар личности, выделять гендерные различия: социальные роли мужчин и женщин. Изменение статуса с возрастом.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определить социальную позицию человека в обществе: от чего она зависит.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t>характеризовать этнические группы. Межнациональные отношения.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характеризовать взаимодействие людей в многонациональном и многоконфессиональном обществе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 </w:t>
            </w:r>
            <w:r w:rsidRPr="00B227BD">
              <w:rPr>
                <w:sz w:val="24"/>
                <w:szCs w:val="24"/>
              </w:rPr>
              <w:t>отклоняющееся поведение.</w:t>
            </w:r>
          </w:p>
          <w:p w:rsidR="00B227BD" w:rsidRDefault="00527B18" w:rsidP="00527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выявлять опасность наркомании и алкоголизма для человека и общества.</w:t>
            </w:r>
          </w:p>
        </w:tc>
      </w:tr>
      <w:tr w:rsidR="00B227BD" w:rsidTr="00527B18">
        <w:tc>
          <w:tcPr>
            <w:tcW w:w="816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227BD" w:rsidRPr="00527B18" w:rsidRDefault="00527B18" w:rsidP="00527B18"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«Экономика»</w:t>
            </w:r>
          </w:p>
        </w:tc>
        <w:tc>
          <w:tcPr>
            <w:tcW w:w="1499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7" w:type="dxa"/>
          </w:tcPr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Экономика и ее роль в жизни общества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Главные вопросы экономики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Рыночная экономика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Производство – основа экономика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Предпринимательская деятельность 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Роль государства в экономике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Распределение доходов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Потребление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Инфляция и семейная экономика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Безработица, ее причины и последствия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Мировое хозяйство и международная торговля</w:t>
            </w:r>
          </w:p>
          <w:p w:rsid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к главе </w:t>
            </w:r>
            <w:r w:rsidRPr="0029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B227BD" w:rsidRPr="00527B18" w:rsidRDefault="00527B18" w:rsidP="00527B18">
            <w:r w:rsidRPr="002907D4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4818" w:type="dxa"/>
          </w:tcPr>
          <w:p w:rsidR="00527B18" w:rsidRPr="00B227BD" w:rsidRDefault="00527B18" w:rsidP="00527B18">
            <w:pPr>
              <w:pStyle w:val="a3"/>
              <w:contextualSpacing/>
              <w:rPr>
                <w:rStyle w:val="c2"/>
                <w:sz w:val="24"/>
                <w:szCs w:val="24"/>
              </w:rPr>
            </w:pPr>
            <w:r w:rsidRPr="00B227BD">
              <w:rPr>
                <w:sz w:val="24"/>
                <w:szCs w:val="24"/>
              </w:rPr>
              <w:lastRenderedPageBreak/>
              <w:t>определять термины потребности и ресурсы</w:t>
            </w:r>
            <w:r w:rsidRPr="00B227BD">
              <w:rPr>
                <w:rStyle w:val="c2"/>
                <w:sz w:val="24"/>
                <w:szCs w:val="24"/>
              </w:rPr>
              <w:t>, свободные и экономические блага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характеризовать понятие альтернативная стоимость (цена выбора)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proofErr w:type="spellStart"/>
            <w:r w:rsidRPr="00B227BD">
              <w:rPr>
                <w:rStyle w:val="c7"/>
                <w:sz w:val="24"/>
                <w:szCs w:val="24"/>
              </w:rPr>
              <w:t>определять</w:t>
            </w:r>
            <w:r w:rsidRPr="00B227BD">
              <w:rPr>
                <w:sz w:val="24"/>
                <w:szCs w:val="24"/>
              </w:rPr>
              <w:t>функции</w:t>
            </w:r>
            <w:proofErr w:type="spellEnd"/>
            <w:r w:rsidRPr="00B227BD">
              <w:rPr>
                <w:sz w:val="24"/>
                <w:szCs w:val="24"/>
              </w:rPr>
              <w:t xml:space="preserve"> и типы экономических систем. 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r w:rsidRPr="00B227BD">
              <w:rPr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sz w:val="24"/>
                <w:szCs w:val="24"/>
              </w:rPr>
              <w:t xml:space="preserve">: давать ответы на основные вопросы экономики: </w:t>
            </w:r>
            <w:r w:rsidRPr="00B227BD">
              <w:rPr>
                <w:sz w:val="24"/>
                <w:szCs w:val="24"/>
              </w:rPr>
              <w:lastRenderedPageBreak/>
              <w:t>что, как и для кого производить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sz w:val="24"/>
                <w:szCs w:val="24"/>
              </w:rPr>
            </w:pPr>
            <w:r w:rsidRPr="00B227BD">
              <w:rPr>
                <w:rStyle w:val="c7"/>
                <w:sz w:val="24"/>
                <w:szCs w:val="24"/>
              </w:rPr>
              <w:t>определять термины собственность, формы собственности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защищать свою собственность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r w:rsidRPr="00B227BD">
              <w:rPr>
                <w:rStyle w:val="c7"/>
                <w:sz w:val="24"/>
                <w:szCs w:val="24"/>
              </w:rPr>
              <w:t>определять термины спрос и предложение, рынок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Формулировать собственное мнение о роли рыночного механизма регулирования экономики в жизни общества</w:t>
            </w:r>
          </w:p>
          <w:p w:rsidR="00527B18" w:rsidRPr="00B227BD" w:rsidRDefault="00527B18" w:rsidP="00527B18">
            <w:pPr>
              <w:pStyle w:val="a3"/>
              <w:contextualSpacing/>
              <w:rPr>
                <w:rStyle w:val="c7"/>
                <w:i/>
                <w:sz w:val="24"/>
                <w:szCs w:val="24"/>
              </w:rPr>
            </w:pPr>
            <w:r w:rsidRPr="00B227BD">
              <w:rPr>
                <w:rStyle w:val="c7"/>
                <w:i/>
                <w:sz w:val="24"/>
                <w:szCs w:val="24"/>
              </w:rPr>
              <w:t xml:space="preserve">: </w:t>
            </w:r>
            <w:r w:rsidRPr="00B227BD">
              <w:rPr>
                <w:rStyle w:val="c7"/>
                <w:sz w:val="24"/>
                <w:szCs w:val="24"/>
              </w:rPr>
              <w:t xml:space="preserve">определять </w:t>
            </w:r>
            <w:proofErr w:type="spellStart"/>
            <w:r w:rsidRPr="00B227BD">
              <w:rPr>
                <w:rStyle w:val="c7"/>
                <w:sz w:val="24"/>
                <w:szCs w:val="24"/>
              </w:rPr>
              <w:t>термины</w:t>
            </w:r>
            <w:r w:rsidRPr="00B227BD">
              <w:rPr>
                <w:sz w:val="24"/>
                <w:szCs w:val="24"/>
              </w:rPr>
              <w:t>производство</w:t>
            </w:r>
            <w:proofErr w:type="spellEnd"/>
            <w:r w:rsidRPr="00B227BD">
              <w:rPr>
                <w:sz w:val="24"/>
                <w:szCs w:val="24"/>
              </w:rPr>
              <w:t>, товары и услуги, факторы производства, разделение труда и специализация.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исследовать несложные практические ситуации, связанные с использованием различных способов повышения эффективности производства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термины </w:t>
            </w:r>
            <w:r w:rsidRPr="00B227BD">
              <w:rPr>
                <w:sz w:val="24"/>
                <w:szCs w:val="24"/>
              </w:rPr>
              <w:t>предпринимательство. основные организационно-правовые формы фирмы.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оценивать возможности своего участия в предпринимательской деятельности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термины </w:t>
            </w:r>
            <w:r w:rsidRPr="00B227BD">
              <w:rPr>
                <w:sz w:val="24"/>
                <w:szCs w:val="24"/>
              </w:rPr>
              <w:t>распределение, неравенство доходов, перераспределение доходов.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иллюстрировать примерами государственные меры социальной поддержки населения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термины </w:t>
            </w:r>
            <w:r w:rsidRPr="00B227BD">
              <w:rPr>
                <w:sz w:val="24"/>
                <w:szCs w:val="24"/>
              </w:rPr>
              <w:t>семейное потребление, прожиточный минимум, страховые услуги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характеризовать экономические основы защиты прав потребителя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термины </w:t>
            </w:r>
            <w:r w:rsidRPr="00B227BD">
              <w:rPr>
                <w:sz w:val="24"/>
                <w:szCs w:val="24"/>
              </w:rPr>
              <w:t>семейная экономика, экономическое равновесие</w:t>
            </w:r>
          </w:p>
          <w:p w:rsidR="00527B18" w:rsidRPr="00B227BD" w:rsidRDefault="00527B18" w:rsidP="0052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оценивать способы использования сбережений своей семьи с точки зрения экономической рациональности</w:t>
            </w:r>
          </w:p>
          <w:p w:rsidR="00527B18" w:rsidRPr="00B227BD" w:rsidRDefault="00527B18" w:rsidP="00527B18">
            <w:pPr>
              <w:pStyle w:val="a3"/>
              <w:contextualSpacing/>
              <w:rPr>
                <w:sz w:val="24"/>
                <w:szCs w:val="24"/>
              </w:rPr>
            </w:pPr>
            <w:r w:rsidRPr="00B227BD">
              <w:rPr>
                <w:rStyle w:val="c2"/>
                <w:sz w:val="24"/>
                <w:szCs w:val="24"/>
              </w:rPr>
              <w:t xml:space="preserve">определять термины </w:t>
            </w:r>
            <w:r w:rsidRPr="00B227BD">
              <w:rPr>
                <w:sz w:val="24"/>
                <w:szCs w:val="24"/>
              </w:rPr>
              <w:t>мировое хозяйство, международная торговля.</w:t>
            </w:r>
          </w:p>
          <w:p w:rsidR="00B227BD" w:rsidRDefault="00527B18" w:rsidP="00527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BD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B227BD">
              <w:rPr>
                <w:rFonts w:ascii="Times New Roman" w:hAnsi="Times New Roman" w:cs="Times New Roman"/>
                <w:sz w:val="24"/>
                <w:szCs w:val="24"/>
              </w:rPr>
              <w:t>: объяснять и конкретизировать примерами направления внешнеторговой политики государства</w:t>
            </w:r>
          </w:p>
        </w:tc>
      </w:tr>
      <w:tr w:rsidR="00B227BD" w:rsidTr="00527B18">
        <w:tc>
          <w:tcPr>
            <w:tcW w:w="816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B227BD" w:rsidRPr="00527B18" w:rsidRDefault="00527B18" w:rsidP="00527B18"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499" w:type="dxa"/>
          </w:tcPr>
          <w:p w:rsidR="00B227BD" w:rsidRPr="00527B18" w:rsidRDefault="00527B18" w:rsidP="00B2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B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7" w:type="dxa"/>
          </w:tcPr>
          <w:p w:rsidR="00B227BD" w:rsidRDefault="00B227BD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8" w:type="dxa"/>
          </w:tcPr>
          <w:p w:rsidR="00B227BD" w:rsidRDefault="00B227BD" w:rsidP="00B227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27BD" w:rsidRPr="00B227BD" w:rsidRDefault="00B227BD" w:rsidP="00B227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481" w:rsidRPr="002907D4" w:rsidRDefault="00BE0481">
      <w:pPr>
        <w:rPr>
          <w:rFonts w:ascii="Times New Roman" w:hAnsi="Times New Roman" w:cs="Times New Roman"/>
          <w:sz w:val="24"/>
          <w:szCs w:val="24"/>
        </w:rPr>
        <w:sectPr w:rsidR="00BE0481" w:rsidRPr="002907D4" w:rsidSect="00B227BD">
          <w:pgSz w:w="16838" w:h="11906" w:orient="landscape"/>
          <w:pgMar w:top="1134" w:right="992" w:bottom="1134" w:left="992" w:header="709" w:footer="709" w:gutter="0"/>
          <w:cols w:space="708"/>
          <w:docGrid w:linePitch="360"/>
        </w:sectPr>
      </w:pPr>
    </w:p>
    <w:p w:rsidR="005D30A6" w:rsidRDefault="005D30A6" w:rsidP="005D30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Style w:val="a6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4110"/>
        <w:gridCol w:w="2977"/>
        <w:gridCol w:w="851"/>
        <w:gridCol w:w="992"/>
        <w:gridCol w:w="1417"/>
      </w:tblGrid>
      <w:tr w:rsidR="005D30A6" w:rsidRPr="0060353B" w:rsidTr="004B4006">
        <w:tc>
          <w:tcPr>
            <w:tcW w:w="568" w:type="dxa"/>
            <w:vMerge w:val="restart"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D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D5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095" w:type="dxa"/>
            <w:gridSpan w:val="2"/>
          </w:tcPr>
          <w:p w:rsidR="005D30A6" w:rsidRPr="0060353B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2977" w:type="dxa"/>
            <w:vMerge w:val="restart"/>
          </w:tcPr>
          <w:p w:rsidR="005D30A6" w:rsidRPr="0060353B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851" w:type="dxa"/>
            <w:vMerge w:val="restart"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D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5D30A6" w:rsidRPr="0060353B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vMerge w:val="restart"/>
          </w:tcPr>
          <w:p w:rsidR="005D30A6" w:rsidRPr="0060353B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 дата</w:t>
            </w:r>
          </w:p>
        </w:tc>
      </w:tr>
      <w:tr w:rsidR="005D30A6" w:rsidTr="004B4006">
        <w:tc>
          <w:tcPr>
            <w:tcW w:w="568" w:type="dxa"/>
            <w:vMerge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D30A6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110" w:type="dxa"/>
          </w:tcPr>
          <w:p w:rsidR="005D30A6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Метапредметные, личностные</w:t>
            </w:r>
          </w:p>
        </w:tc>
        <w:tc>
          <w:tcPr>
            <w:tcW w:w="2977" w:type="dxa"/>
            <w:vMerge/>
          </w:tcPr>
          <w:p w:rsidR="005D30A6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5D30A6" w:rsidRPr="00EA3D54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D30A6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D30A6" w:rsidRDefault="005D30A6" w:rsidP="002D7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3"/>
      </w:tblGrid>
      <w:tr w:rsidR="00460416" w:rsidRPr="002A3C6F" w:rsidTr="004B4006">
        <w:trPr>
          <w:trHeight w:val="398"/>
        </w:trPr>
        <w:tc>
          <w:tcPr>
            <w:tcW w:w="1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416" w:rsidRPr="002A3C6F" w:rsidRDefault="00460416" w:rsidP="002D7A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A3C6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60416" w:rsidRPr="002A3C6F" w:rsidRDefault="00460416" w:rsidP="002D7A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6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Личность и общество</w:t>
            </w:r>
            <w:r w:rsidRPr="002A3C6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/>
    <w:tbl>
      <w:tblPr>
        <w:tblStyle w:val="a6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4110"/>
        <w:gridCol w:w="2977"/>
        <w:gridCol w:w="851"/>
        <w:gridCol w:w="992"/>
        <w:gridCol w:w="1417"/>
      </w:tblGrid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Что делает человека человеком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Научаться: выявлять природное и общественное в человеке.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Получат возможность научиться: определять способность человека к творчеству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выявляют особенности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 xml:space="preserve"> и признаки объектов; приводят примеры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 xml:space="preserve">в качестве доказательства выдвигаемых  </w:t>
            </w:r>
          </w:p>
          <w:p w:rsidR="00460416" w:rsidRPr="007B1DF7" w:rsidRDefault="00460416" w:rsidP="007B1DF7">
            <w:pPr>
              <w:pStyle w:val="a3"/>
              <w:contextualSpacing/>
              <w:rPr>
                <w:b/>
                <w:bCs/>
                <w:i/>
                <w:iCs/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положений.</w:t>
            </w:r>
          </w:p>
          <w:p w:rsidR="00460416" w:rsidRPr="007B1DF7" w:rsidRDefault="00460416" w:rsidP="007B1DF7">
            <w:pPr>
              <w:pStyle w:val="a3"/>
              <w:contextualSpacing/>
              <w:rPr>
                <w:b/>
                <w:bCs/>
                <w:i/>
                <w:iCs/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7B1DF7">
              <w:rPr>
                <w:sz w:val="16"/>
                <w:szCs w:val="16"/>
              </w:rPr>
              <w:softHyphen/>
              <w:t>гое мнение и позицию, допускают суще</w:t>
            </w:r>
            <w:r w:rsidRPr="007B1DF7">
              <w:rPr>
                <w:sz w:val="16"/>
                <w:szCs w:val="16"/>
              </w:rPr>
              <w:softHyphen/>
              <w:t>ствование различных точек зрения.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прогнозируют результа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ты уровня усвоения изучаемого материа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ла; принимают и сохраняют учебную задачу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тивацию к учебной деятельно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му учебному ма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териалу; выра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Выявить отличия человека от животных. Объяснять человеческие качества. Различать биологические и природные качества человека. Характеризовать и конкретизировать примерами биологическое и социальное в человеке. Определять своё отношение к различным качествам человека. Выявлять связь между мышлением и речью. Объяснять понятие «самореализация». Определять и конкретизировать примерами сущностные характеристики деятельности. Приводить примеры основных видов деятельности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2-6.09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Человек, общество, природа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pStyle w:val="a3"/>
              <w:contextualSpacing/>
              <w:rPr>
                <w:rStyle w:val="c2"/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различать понятия ноосфера, биосфера.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</w:t>
            </w:r>
            <w:proofErr w:type="spellStart"/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>научиться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>определять</w:t>
            </w:r>
            <w:proofErr w:type="spellEnd"/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место человека в мире природы.</w:t>
            </w:r>
          </w:p>
        </w:tc>
        <w:tc>
          <w:tcPr>
            <w:tcW w:w="4110" w:type="dxa"/>
          </w:tcPr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proofErr w:type="spellStart"/>
            <w:proofErr w:type="gramStart"/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>устанавливают</w:t>
            </w:r>
            <w:proofErr w:type="spellEnd"/>
            <w:proofErr w:type="gramEnd"/>
            <w:r w:rsidRPr="007B1DF7">
              <w:rPr>
                <w:sz w:val="16"/>
                <w:szCs w:val="16"/>
              </w:rPr>
              <w:t xml:space="preserve"> при</w:t>
            </w:r>
            <w:r w:rsidRPr="007B1DF7">
              <w:rPr>
                <w:sz w:val="16"/>
                <w:szCs w:val="16"/>
              </w:rPr>
              <w:softHyphen/>
              <w:t xml:space="preserve"> чинно-следственные связи и зависимости</w:t>
            </w:r>
          </w:p>
          <w:p w:rsidR="00460416" w:rsidRPr="007B1DF7" w:rsidRDefault="00460416" w:rsidP="007B1DF7">
            <w:pPr>
              <w:pStyle w:val="a3"/>
              <w:contextualSpacing/>
              <w:rPr>
                <w:b/>
                <w:bCs/>
                <w:i/>
                <w:iCs/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 xml:space="preserve">между объектами. </w:t>
            </w:r>
          </w:p>
          <w:p w:rsidR="00460416" w:rsidRPr="007B1DF7" w:rsidRDefault="00460416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взаимодействия; обменивают</w:t>
            </w:r>
            <w:r w:rsidRPr="007B1DF7">
              <w:rPr>
                <w:sz w:val="16"/>
                <w:szCs w:val="16"/>
              </w:rPr>
              <w:softHyphen/>
              <w:t>ся мнениями, слушают друг друга, пони</w:t>
            </w:r>
            <w:r w:rsidRPr="007B1DF7">
              <w:rPr>
                <w:sz w:val="16"/>
                <w:szCs w:val="16"/>
              </w:rPr>
              <w:softHyphen/>
              <w:t>мают позицию партнера, в том числе и отличную от своей, согласовывают дей</w:t>
            </w:r>
            <w:r w:rsidRPr="007B1DF7">
              <w:rPr>
                <w:sz w:val="16"/>
                <w:szCs w:val="16"/>
              </w:rPr>
              <w:softHyphen/>
              <w:t>ствия с партнером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Проявляют заинтересованность не только в личном успехе, но и в решении про</w:t>
            </w:r>
            <w:r w:rsidRPr="007B1DF7">
              <w:rPr>
                <w:sz w:val="16"/>
                <w:szCs w:val="16"/>
              </w:rPr>
              <w:softHyphen/>
              <w:t>блемных заданий всей группой; выражают поло</w:t>
            </w:r>
            <w:r w:rsidRPr="007B1DF7">
              <w:rPr>
                <w:sz w:val="16"/>
                <w:szCs w:val="16"/>
              </w:rPr>
              <w:softHyphen/>
              <w:t>жительное от</w:t>
            </w:r>
            <w:r w:rsidRPr="007B1DF7">
              <w:rPr>
                <w:sz w:val="16"/>
                <w:szCs w:val="16"/>
              </w:rPr>
              <w:softHyphen/>
              <w:t>ношение к процессу познания; адекватно понимают причины успешности/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неуспешности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Раскрывать смысл понятия «ноосфера». Оценивать утверждение о связи природы и общества и аргументировать свою оценку. Характеризовать возможности человеческого разума. Раскрывать значение моральных норм. Конкретизировать на примерах влияние природных условий на людей. Анализировать и оценивать текст с заданных позиций. Анализировать факты и обосновывать сделанные выводы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9-13.09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Общество как форма жизнедеятельности людей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7"/>
                <w:rFonts w:ascii="Times New Roman" w:hAnsi="Times New Roman" w:cs="Times New Roman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называть сферы общественной жизни и давать краткую характеристику. </w:t>
            </w: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>определять взаимосвязь сфер общественной жизни на конкретных примерах. Называть ступени развития общества, исторические типы общества.</w:t>
            </w:r>
          </w:p>
        </w:tc>
        <w:tc>
          <w:tcPr>
            <w:tcW w:w="4110" w:type="dxa"/>
          </w:tcPr>
          <w:p w:rsidR="00460416" w:rsidRPr="007B1DF7" w:rsidRDefault="00460416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самостоятельно выде</w:t>
            </w:r>
            <w:r w:rsidRPr="007B1DF7">
              <w:rPr>
                <w:sz w:val="16"/>
                <w:szCs w:val="16"/>
              </w:rPr>
              <w:softHyphen/>
              <w:t>ляют и формулируют цели; анализиру</w:t>
            </w:r>
            <w:r w:rsidRPr="007B1DF7">
              <w:rPr>
                <w:sz w:val="16"/>
                <w:szCs w:val="16"/>
              </w:rPr>
              <w:softHyphen/>
              <w:t xml:space="preserve">ют вопросы, формулируют ответы. </w:t>
            </w: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участвуют в коллек</w:t>
            </w:r>
            <w:r w:rsidRPr="007B1DF7">
              <w:rPr>
                <w:sz w:val="16"/>
                <w:szCs w:val="16"/>
              </w:rPr>
              <w:softHyphen/>
              <w:t>тивном обсуждении проблем; обменива</w:t>
            </w:r>
            <w:r w:rsidRPr="007B1DF7">
              <w:rPr>
                <w:sz w:val="16"/>
                <w:szCs w:val="16"/>
              </w:rPr>
              <w:softHyphen/>
              <w:t>ются мнениями, понимают позицию партнера.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принимают и сохраняют учебную задачу; самостоятельно выде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ляют и формулируют цель; составляют план и последовательность действий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Применяют пра</w:t>
            </w:r>
            <w:r w:rsidRPr="007B1DF7">
              <w:rPr>
                <w:sz w:val="16"/>
                <w:szCs w:val="16"/>
              </w:rPr>
              <w:softHyphen/>
              <w:t>вила делового сотрудничества; сравнивают раз</w:t>
            </w:r>
            <w:r w:rsidRPr="007B1DF7">
              <w:rPr>
                <w:sz w:val="16"/>
                <w:szCs w:val="16"/>
              </w:rPr>
              <w:softHyphen/>
              <w:t>ные точки зре</w:t>
            </w:r>
            <w:r w:rsidRPr="007B1DF7">
              <w:rPr>
                <w:sz w:val="16"/>
                <w:szCs w:val="16"/>
              </w:rPr>
              <w:softHyphen/>
              <w:t>ния; оценивают собственную учебную дея</w:t>
            </w:r>
            <w:r w:rsidRPr="007B1DF7">
              <w:rPr>
                <w:sz w:val="16"/>
                <w:szCs w:val="16"/>
              </w:rPr>
              <w:softHyphen/>
              <w:t>тельность; вы</w:t>
            </w:r>
            <w:r w:rsidRPr="007B1DF7">
              <w:rPr>
                <w:sz w:val="16"/>
                <w:szCs w:val="16"/>
              </w:rPr>
              <w:softHyphen/>
              <w:t>ражают положи</w:t>
            </w:r>
            <w:r w:rsidRPr="007B1DF7">
              <w:rPr>
                <w:sz w:val="16"/>
                <w:szCs w:val="16"/>
              </w:rPr>
              <w:softHyphen/>
              <w:t>тельное отноше</w:t>
            </w:r>
            <w:r w:rsidRPr="007B1DF7">
              <w:rPr>
                <w:sz w:val="16"/>
                <w:szCs w:val="16"/>
              </w:rPr>
              <w:softHyphen/>
              <w:t>ние к процессу познания</w:t>
            </w:r>
          </w:p>
        </w:tc>
        <w:tc>
          <w:tcPr>
            <w:tcW w:w="2977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Выделять существенные признаки общества. Называть сферы общественной жизни и характерные для них социальные явления. Показывать на конкретных примерах взаимосвязь основных сфер общественной жизни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416" w:rsidRPr="007B1DF7" w:rsidRDefault="00460416" w:rsidP="007B1DF7">
            <w:pPr>
              <w:tabs>
                <w:tab w:val="left" w:pos="190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16-20.09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Развитие общества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sz w:val="16"/>
                <w:szCs w:val="16"/>
              </w:rPr>
              <w:t>характеризовать социальные изменения и их формы.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определять термин «глобальные проблемы современности»</w:t>
            </w:r>
          </w:p>
        </w:tc>
        <w:tc>
          <w:tcPr>
            <w:tcW w:w="4110" w:type="dxa"/>
          </w:tcPr>
          <w:p w:rsidR="00460416" w:rsidRPr="007B1DF7" w:rsidRDefault="00460416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самостоятельно выде</w:t>
            </w:r>
            <w:r w:rsidRPr="007B1DF7">
              <w:rPr>
                <w:sz w:val="16"/>
                <w:szCs w:val="16"/>
              </w:rPr>
              <w:softHyphen/>
              <w:t xml:space="preserve">ляют и формулируют цели; анализируют вопросы, формулируют ответы. </w:t>
            </w:r>
            <w:r w:rsidRPr="007B1DF7">
              <w:rPr>
                <w:b/>
                <w:i/>
                <w:sz w:val="16"/>
                <w:szCs w:val="16"/>
              </w:rPr>
              <w:t xml:space="preserve">Коммуникативные: </w:t>
            </w:r>
            <w:r w:rsidRPr="007B1DF7">
              <w:rPr>
                <w:sz w:val="16"/>
                <w:szCs w:val="16"/>
              </w:rPr>
              <w:t>участвуют в коллек</w:t>
            </w:r>
            <w:r w:rsidRPr="007B1DF7">
              <w:rPr>
                <w:sz w:val="16"/>
                <w:szCs w:val="16"/>
              </w:rPr>
              <w:softHyphen/>
              <w:t>тивном обсуждении проблем; обменива</w:t>
            </w:r>
            <w:r w:rsidRPr="007B1DF7">
              <w:rPr>
                <w:sz w:val="16"/>
                <w:szCs w:val="16"/>
              </w:rPr>
              <w:softHyphen/>
              <w:t>ются мнениями, понимают позицию партнера.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ставят учебную задачу на основе соотнесения того, что уже из</w:t>
            </w:r>
            <w:r w:rsidRPr="007B1DF7">
              <w:rPr>
                <w:sz w:val="16"/>
                <w:szCs w:val="16"/>
              </w:rPr>
              <w:softHyphen/>
              <w:t>вестно и усвоено, и того, что ещё неиз</w:t>
            </w:r>
            <w:r w:rsidRPr="007B1DF7">
              <w:rPr>
                <w:sz w:val="16"/>
                <w:szCs w:val="16"/>
              </w:rPr>
              <w:softHyphen/>
              <w:t>вестно</w:t>
            </w:r>
          </w:p>
          <w:p w:rsidR="00460416" w:rsidRPr="007B1DF7" w:rsidRDefault="00460416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Оценивают собственную учебную дея</w:t>
            </w:r>
            <w:r w:rsidRPr="007B1DF7">
              <w:rPr>
                <w:sz w:val="16"/>
                <w:szCs w:val="16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7B1DF7">
              <w:rPr>
                <w:sz w:val="16"/>
                <w:szCs w:val="16"/>
              </w:rPr>
              <w:softHyphen/>
              <w:t>ства окружаю</w:t>
            </w:r>
            <w:r w:rsidRPr="007B1DF7">
              <w:rPr>
                <w:sz w:val="16"/>
                <w:szCs w:val="16"/>
              </w:rPr>
              <w:softHyphen/>
              <w:t>щих, строят свои взаимоотноше</w:t>
            </w:r>
            <w:r w:rsidRPr="007B1DF7">
              <w:rPr>
                <w:sz w:val="16"/>
                <w:szCs w:val="16"/>
              </w:rPr>
              <w:softHyphen/>
              <w:t>ния с их учетом</w:t>
            </w:r>
          </w:p>
        </w:tc>
        <w:tc>
          <w:tcPr>
            <w:tcW w:w="2977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Выявлять изменения социальной структуры, связанные с переходом в постиндустриальное общество. Анализировать факты социальной действительности, связанные с изменением структуры общества. Раскрывать смысл понятия «общественный прогресс». Приводить примеры прогрессивных и регрессивных изменений в обществе. Характеризовать и конкретизировать фактами социальной жизни перемены, происходящие в современном обществе (ускорение общественного развития). Использовать элементы причинно-следственного анализа при характеристике глобальных проблем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23-27.09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Как стать личностью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</w:p>
          <w:p w:rsidR="002D7A6E" w:rsidRPr="007B1DF7" w:rsidRDefault="002D7A6E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2"/>
                <w:sz w:val="16"/>
                <w:szCs w:val="16"/>
              </w:rPr>
              <w:t xml:space="preserve">давать определения понятиям личность, индивидуальность, социализация, мировоззрение. 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>определять качества сильной личности, жизненные ценности и ориентиры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качествах лич</w:t>
            </w:r>
            <w:r w:rsidRPr="007B1DF7">
              <w:rPr>
                <w:sz w:val="16"/>
                <w:szCs w:val="16"/>
              </w:rPr>
              <w:softHyphen/>
              <w:t>ности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учебной задачи.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взаимодействия; обменивают</w:t>
            </w:r>
            <w:r w:rsidRPr="007B1DF7">
              <w:rPr>
                <w:sz w:val="16"/>
                <w:szCs w:val="16"/>
              </w:rPr>
              <w:softHyphen/>
              <w:t>ся мнениями; участвуют в коллективном обсуждении проблем; распределяют обя</w:t>
            </w:r>
            <w:r w:rsidRPr="007B1DF7">
              <w:rPr>
                <w:sz w:val="16"/>
                <w:szCs w:val="16"/>
              </w:rPr>
              <w:softHyphen/>
              <w:t>занности, проявляют способность к взаи</w:t>
            </w:r>
            <w:r w:rsidRPr="007B1DF7">
              <w:rPr>
                <w:sz w:val="16"/>
                <w:szCs w:val="16"/>
              </w:rPr>
              <w:softHyphen/>
              <w:t>модействию.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учитывают ориентиры, данные учителем, при освоении нового учебного материала</w:t>
            </w:r>
          </w:p>
          <w:p w:rsidR="002D7A6E" w:rsidRPr="007B1DF7" w:rsidRDefault="002D7A6E" w:rsidP="007B1DF7">
            <w:pPr>
              <w:ind w:left="-5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eastAsia="Times New Roman" w:hAnsi="Times New Roman" w:cs="Times New Roman"/>
                <w:sz w:val="16"/>
                <w:szCs w:val="16"/>
              </w:rPr>
              <w:t>Сравнивают разные точки зре</w:t>
            </w:r>
            <w:r w:rsidRPr="007B1DF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ния; оценивают собственную учебную дея</w:t>
            </w:r>
            <w:r w:rsidRPr="007B1DF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тельность; со</w:t>
            </w:r>
            <w:r w:rsidRPr="007B1DF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храняют мотивацию к учебной</w:t>
            </w:r>
          </w:p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eastAsia="Times New Roman" w:hAnsi="Times New Roman" w:cs="Times New Roman"/>
                <w:sz w:val="16"/>
                <w:szCs w:val="16"/>
              </w:rPr>
              <w:t>деятельности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Раскрывать на конкретных примерах смысл понятия «индивидуальность». Использовать элементы причинно-следственного анализа при характеристике социальных параметров личности. Выявлять и сравнивать признаки, характеризующие человека как индивида, индивидуальность и личность. Описывать агенты социализации, оказывающие влияние на личность. Исследовать несложные практические ситуации, в которых проявляются различные качества личности, её мировоззрение, жизненные ценности и ориентиры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30.09-4.10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Повторительно-обобщающий урок к главе </w:t>
            </w: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5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7"/>
                <w:rFonts w:ascii="Times New Roman" w:hAnsi="Times New Roman" w:cs="Times New Roman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rFonts w:ascii="Times New Roman" w:hAnsi="Times New Roman" w:cs="Times New Roman"/>
                <w:sz w:val="16"/>
                <w:szCs w:val="16"/>
              </w:rPr>
              <w:t>определять основные понятия к главе «Личность и общество»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ab/>
            </w: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качествах лич</w:t>
            </w:r>
            <w:r w:rsidRPr="007B1DF7">
              <w:rPr>
                <w:sz w:val="16"/>
                <w:szCs w:val="16"/>
              </w:rPr>
              <w:softHyphen/>
              <w:t>ности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познавательных задач</w:t>
            </w:r>
          </w:p>
          <w:p w:rsidR="00460416" w:rsidRPr="007B1DF7" w:rsidRDefault="002D7A6E" w:rsidP="007B1DF7">
            <w:pPr>
              <w:tabs>
                <w:tab w:val="left" w:pos="5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му учебному ма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териалу; выра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2D7A6E" w:rsidRPr="007B1DF7" w:rsidRDefault="002D7A6E" w:rsidP="007B1DF7">
            <w:pPr>
              <w:pStyle w:val="Style19"/>
              <w:widowControl/>
              <w:contextualSpacing/>
              <w:jc w:val="left"/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Обобщать и систематизировать знания и умения по изученной теме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Выполнять задания в тестовой форме по изученной теме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7-11.10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15593" w:type="dxa"/>
            <w:gridSpan w:val="8"/>
          </w:tcPr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>«Сфера духовной культуры»</w:t>
            </w: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Сфера духовной жизни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>Научаться:</w:t>
            </w:r>
          </w:p>
          <w:p w:rsidR="002D7A6E" w:rsidRPr="007B1DF7" w:rsidRDefault="002D7A6E" w:rsidP="007B1DF7">
            <w:pPr>
              <w:pStyle w:val="a3"/>
              <w:contextualSpacing/>
              <w:rPr>
                <w:rStyle w:val="c2"/>
                <w:sz w:val="16"/>
                <w:szCs w:val="16"/>
              </w:rPr>
            </w:pPr>
            <w:r w:rsidRPr="007B1DF7">
              <w:rPr>
                <w:rStyle w:val="c2"/>
                <w:sz w:val="16"/>
                <w:szCs w:val="16"/>
              </w:rPr>
              <w:t xml:space="preserve">давать определение понятия культура. 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определять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тенденции развития духовной культуры в современной России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7B1DF7">
              <w:rPr>
                <w:sz w:val="16"/>
                <w:szCs w:val="16"/>
              </w:rPr>
              <w:softHyphen/>
              <w:t xml:space="preserve">двигаемых положений. </w:t>
            </w:r>
            <w:proofErr w:type="spellStart"/>
            <w:proofErr w:type="gramStart"/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>взаимодействуют</w:t>
            </w:r>
            <w:proofErr w:type="spellEnd"/>
            <w:proofErr w:type="gramEnd"/>
            <w:r w:rsidRPr="007B1DF7">
              <w:rPr>
                <w:sz w:val="16"/>
                <w:szCs w:val="16"/>
              </w:rPr>
              <w:t xml:space="preserve"> в ходе групповой работы, ведут диалог, участвуют в дискуссии; принимают дру</w:t>
            </w:r>
            <w:r w:rsidRPr="007B1DF7">
              <w:rPr>
                <w:sz w:val="16"/>
                <w:szCs w:val="16"/>
              </w:rPr>
              <w:softHyphen/>
              <w:t>гое мнение и позицию, допускают суще</w:t>
            </w:r>
            <w:r w:rsidRPr="007B1DF7">
              <w:rPr>
                <w:sz w:val="16"/>
                <w:szCs w:val="16"/>
              </w:rPr>
              <w:softHyphen/>
              <w:t xml:space="preserve">ствование различных точек зрения. 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Регулятивные: </w:t>
            </w:r>
            <w:r w:rsidRPr="007B1DF7">
              <w:rPr>
                <w:sz w:val="16"/>
                <w:szCs w:val="16"/>
              </w:rPr>
              <w:t>прогнозируют результа</w:t>
            </w:r>
            <w:r w:rsidRPr="007B1DF7">
              <w:rPr>
                <w:sz w:val="16"/>
                <w:szCs w:val="16"/>
              </w:rPr>
              <w:softHyphen/>
              <w:t>ты уровня усвоения изучаемого материа</w:t>
            </w:r>
            <w:r w:rsidRPr="007B1DF7">
              <w:rPr>
                <w:sz w:val="16"/>
                <w:szCs w:val="16"/>
              </w:rPr>
              <w:softHyphen/>
              <w:t>ла; принимают и сохраняют учебную задачу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му учебному ма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териалу; выра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Определять сущностные характеристики понятия «культура». Различать и описывать явления духовной культуры. Находить и извлекать социальную информацию о достижениях и проблемах культуры из адаптированных источников. Характеризовать духовные ценности российского народа. Выражать своё отношение к тенденциям в культурном развитии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14-18.10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Мораль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rStyle w:val="c2"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выявлять </w:t>
            </w:r>
            <w:r w:rsidRPr="007B1DF7">
              <w:rPr>
                <w:sz w:val="16"/>
                <w:szCs w:val="16"/>
              </w:rPr>
              <w:t>основные ценности и нормы морали</w:t>
            </w:r>
            <w:r w:rsidRPr="007B1DF7">
              <w:rPr>
                <w:rStyle w:val="c2"/>
                <w:sz w:val="16"/>
                <w:szCs w:val="16"/>
              </w:rPr>
              <w:t>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определять критерии морального поведения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качествах лич</w:t>
            </w:r>
            <w:r w:rsidRPr="007B1DF7">
              <w:rPr>
                <w:sz w:val="16"/>
                <w:szCs w:val="16"/>
              </w:rPr>
              <w:softHyphen/>
              <w:t>ности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учебной задачи.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взаимодействия; обменивают</w:t>
            </w:r>
            <w:r w:rsidRPr="007B1DF7">
              <w:rPr>
                <w:sz w:val="16"/>
                <w:szCs w:val="16"/>
              </w:rPr>
              <w:softHyphen/>
              <w:t>ся мнениями; участвуют в коллективном обсуждении проблем; распределяют обя</w:t>
            </w:r>
            <w:r w:rsidRPr="007B1DF7">
              <w:rPr>
                <w:sz w:val="16"/>
                <w:szCs w:val="16"/>
              </w:rPr>
              <w:softHyphen/>
              <w:t>занности, проявляют способность к взаи</w:t>
            </w:r>
            <w:r w:rsidRPr="007B1DF7">
              <w:rPr>
                <w:sz w:val="16"/>
                <w:szCs w:val="16"/>
              </w:rPr>
              <w:softHyphen/>
              <w:t>модействию.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учитывают ориентиры, данные учителем, при освоении нового учебного материала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ном успехе, но и в решении про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блемных заданий всей группой; вы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ражают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Объяснять роль морали в жизни общества. Характеризовать основные принципы морали. Характеризовать моральную сторону различных социальных ситуаций. -</w:t>
            </w:r>
          </w:p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21-25.10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Долг и совесть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ab/>
            </w: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sz w:val="16"/>
                <w:szCs w:val="16"/>
              </w:rPr>
              <w:t>различать понятия «объективные обязанности» и «моральная ответственность».</w:t>
            </w:r>
          </w:p>
          <w:p w:rsidR="00460416" w:rsidRPr="007B1DF7" w:rsidRDefault="002D7A6E" w:rsidP="007B1DF7">
            <w:pPr>
              <w:tabs>
                <w:tab w:val="left" w:pos="39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использовать элементы причинно-следственного анализа для объяснения влияния моральных устоев на развитие общества и человека.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Познавательные: </w:t>
            </w:r>
            <w:r w:rsidRPr="007B1DF7">
              <w:rPr>
                <w:sz w:val="16"/>
                <w:szCs w:val="16"/>
              </w:rPr>
              <w:t>устанавливают при</w:t>
            </w:r>
            <w:r w:rsidRPr="007B1DF7">
              <w:rPr>
                <w:sz w:val="16"/>
                <w:szCs w:val="16"/>
              </w:rPr>
              <w:softHyphen/>
              <w:t>чинно-следственные связи и зависимости между объектами.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взаимодействия; обменивают</w:t>
            </w:r>
            <w:r w:rsidRPr="007B1DF7">
              <w:rPr>
                <w:sz w:val="16"/>
                <w:szCs w:val="16"/>
              </w:rPr>
              <w:softHyphen/>
              <w:t>ся мнениями, слушают друг друга, пони</w:t>
            </w:r>
            <w:r w:rsidRPr="007B1DF7">
              <w:rPr>
                <w:sz w:val="16"/>
                <w:szCs w:val="16"/>
              </w:rPr>
              <w:softHyphen/>
              <w:t>мают позицию партнера, в том числе и отличную от своей, согласовывают дей</w:t>
            </w:r>
            <w:r w:rsidRPr="007B1DF7">
              <w:rPr>
                <w:sz w:val="16"/>
                <w:szCs w:val="16"/>
              </w:rPr>
              <w:softHyphen/>
              <w:t>ствия с партнером.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Сравнивают раз</w:t>
            </w:r>
            <w:r w:rsidRPr="007B1DF7">
              <w:rPr>
                <w:sz w:val="16"/>
                <w:szCs w:val="16"/>
              </w:rPr>
              <w:softHyphen/>
              <w:t>ные точки зре</w:t>
            </w:r>
            <w:r w:rsidRPr="007B1DF7">
              <w:rPr>
                <w:sz w:val="16"/>
                <w:szCs w:val="16"/>
              </w:rPr>
              <w:softHyphen/>
              <w:t>ния; оценивают собственную учебную дея</w:t>
            </w:r>
            <w:r w:rsidRPr="007B1DF7">
              <w:rPr>
                <w:sz w:val="16"/>
                <w:szCs w:val="16"/>
              </w:rPr>
              <w:softHyphen/>
              <w:t>тельность; со</w:t>
            </w:r>
            <w:r w:rsidRPr="007B1DF7">
              <w:rPr>
                <w:sz w:val="16"/>
                <w:szCs w:val="16"/>
              </w:rPr>
              <w:softHyphen/>
              <w:t>храняют моти</w:t>
            </w:r>
            <w:r w:rsidRPr="007B1DF7">
              <w:rPr>
                <w:sz w:val="16"/>
                <w:szCs w:val="16"/>
              </w:rPr>
              <w:softHyphen/>
              <w:t>вацию к учебной деятельности</w:t>
            </w:r>
            <w:r w:rsidRPr="007B1DF7">
              <w:rPr>
                <w:sz w:val="16"/>
                <w:szCs w:val="16"/>
              </w:rPr>
              <w:tab/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Осуществлять рефлексию своих нравственных ценностей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28.10-1.11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Моральный выбор – это ответственность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sz w:val="16"/>
                <w:szCs w:val="16"/>
              </w:rPr>
              <w:t>определять понятия свобода и ответственность.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сопоставлять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моральные знания и практическое поведение.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самостоятельно выде</w:t>
            </w:r>
            <w:r w:rsidRPr="007B1DF7">
              <w:rPr>
                <w:sz w:val="16"/>
                <w:szCs w:val="16"/>
              </w:rPr>
              <w:softHyphen/>
              <w:t xml:space="preserve">ляют и формулируют цели; анализируют вопросы, формулируют ответы. </w:t>
            </w:r>
            <w:r w:rsidRPr="007B1DF7">
              <w:rPr>
                <w:b/>
                <w:i/>
                <w:sz w:val="16"/>
                <w:szCs w:val="16"/>
              </w:rPr>
              <w:t xml:space="preserve">Коммуникативные: </w:t>
            </w:r>
            <w:r w:rsidRPr="007B1DF7">
              <w:rPr>
                <w:sz w:val="16"/>
                <w:szCs w:val="16"/>
              </w:rPr>
              <w:t>участвуют в коллек</w:t>
            </w:r>
            <w:r w:rsidRPr="007B1DF7">
              <w:rPr>
                <w:sz w:val="16"/>
                <w:szCs w:val="16"/>
              </w:rPr>
              <w:softHyphen/>
              <w:t>тивном обсуждении проблем; обменива</w:t>
            </w:r>
            <w:r w:rsidRPr="007B1DF7">
              <w:rPr>
                <w:sz w:val="16"/>
                <w:szCs w:val="16"/>
              </w:rPr>
              <w:softHyphen/>
              <w:t>ются мнениями, понимают позицию партнера.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ставят учебную задачу на основе соотнесения того, что уже из</w:t>
            </w:r>
            <w:r w:rsidRPr="007B1DF7">
              <w:rPr>
                <w:sz w:val="16"/>
                <w:szCs w:val="16"/>
              </w:rPr>
              <w:softHyphen/>
              <w:t>вестно и усвоено, и того, что ещё неиз</w:t>
            </w:r>
            <w:r w:rsidRPr="007B1DF7">
              <w:rPr>
                <w:sz w:val="16"/>
                <w:szCs w:val="16"/>
              </w:rPr>
              <w:softHyphen/>
              <w:t>вестно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Оценивают собственную учебную дея</w:t>
            </w:r>
            <w:r w:rsidRPr="007B1DF7">
              <w:rPr>
                <w:sz w:val="16"/>
                <w:szCs w:val="16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7B1DF7">
              <w:rPr>
                <w:sz w:val="16"/>
                <w:szCs w:val="16"/>
              </w:rPr>
              <w:softHyphen/>
              <w:t>ства окружаю</w:t>
            </w:r>
            <w:r w:rsidRPr="007B1DF7">
              <w:rPr>
                <w:sz w:val="16"/>
                <w:szCs w:val="16"/>
              </w:rPr>
              <w:softHyphen/>
              <w:t>щих, строят свои взаимоотноше</w:t>
            </w:r>
            <w:r w:rsidRPr="007B1DF7">
              <w:rPr>
                <w:sz w:val="16"/>
                <w:szCs w:val="16"/>
              </w:rPr>
              <w:softHyphen/>
              <w:t>ния с их учетом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Приводить примеры морального выбора. Давать нравственные оценки собственным поступкам, поведению других людей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11-15.11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характеризовать термин </w:t>
            </w:r>
            <w:r w:rsidRPr="007B1DF7">
              <w:rPr>
                <w:sz w:val="16"/>
                <w:szCs w:val="16"/>
              </w:rPr>
              <w:t>самообразование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выявлять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значимость образования в условиях информационного общества.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Познавательные: </w:t>
            </w:r>
            <w:r w:rsidRPr="007B1DF7">
              <w:rPr>
                <w:sz w:val="16"/>
                <w:szCs w:val="16"/>
              </w:rPr>
              <w:t>устанавливают при</w:t>
            </w:r>
            <w:r w:rsidRPr="007B1DF7">
              <w:rPr>
                <w:sz w:val="16"/>
                <w:szCs w:val="16"/>
              </w:rPr>
              <w:softHyphen/>
              <w:t>чинно-следственные связи и зависимости между объектами.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взаимодействия; обменивают</w:t>
            </w:r>
            <w:r w:rsidRPr="007B1DF7">
              <w:rPr>
                <w:sz w:val="16"/>
                <w:szCs w:val="16"/>
              </w:rPr>
              <w:softHyphen/>
              <w:t>ся мнениями, слушают друг друга, пони</w:t>
            </w:r>
            <w:r w:rsidRPr="007B1DF7">
              <w:rPr>
                <w:sz w:val="16"/>
                <w:szCs w:val="16"/>
              </w:rPr>
              <w:softHyphen/>
              <w:t>мают позицию партнера, в том числе и отличную от своей, согласовывают дей</w:t>
            </w:r>
            <w:r w:rsidRPr="007B1DF7">
              <w:rPr>
                <w:sz w:val="16"/>
                <w:szCs w:val="16"/>
              </w:rPr>
              <w:softHyphen/>
              <w:t>ствия с партнером.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ном успехе, но и в решении про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блемных заданий всей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группой; вы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ражают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Оценивать значение образования в информационном обществе. Извлекать информацию о тенденциях в развитии образования из различных источников. Характеризовать с опорой на примеры современную образовательную политику РФ. Обосновывать своё отношение к непрерывному образованию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18-22.11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Наука в современном обществе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характеризовать термин </w:t>
            </w:r>
            <w:r w:rsidRPr="007B1DF7">
              <w:rPr>
                <w:sz w:val="16"/>
                <w:szCs w:val="16"/>
              </w:rPr>
              <w:t>наука, её значение в жизни современного общества.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определять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нравственные принципы труда учёного.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самостоятельно выде</w:t>
            </w:r>
            <w:r w:rsidRPr="007B1DF7">
              <w:rPr>
                <w:sz w:val="16"/>
                <w:szCs w:val="16"/>
              </w:rPr>
              <w:softHyphen/>
              <w:t xml:space="preserve">ляют и формулируют цели; анализируют вопросы, формулируют ответы. 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proofErr w:type="spellStart"/>
            <w:proofErr w:type="gramStart"/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>участвуют</w:t>
            </w:r>
            <w:proofErr w:type="spellEnd"/>
            <w:proofErr w:type="gramEnd"/>
            <w:r w:rsidRPr="007B1DF7">
              <w:rPr>
                <w:sz w:val="16"/>
                <w:szCs w:val="16"/>
              </w:rPr>
              <w:t xml:space="preserve"> в коллек</w:t>
            </w:r>
            <w:r w:rsidRPr="007B1DF7">
              <w:rPr>
                <w:sz w:val="16"/>
                <w:szCs w:val="16"/>
              </w:rPr>
              <w:softHyphen/>
              <w:t>тивном обсуждении проблем; обменива</w:t>
            </w:r>
            <w:r w:rsidRPr="007B1DF7">
              <w:rPr>
                <w:sz w:val="16"/>
                <w:szCs w:val="16"/>
              </w:rPr>
              <w:softHyphen/>
              <w:t>ются мнениями, понимают позицию партнера.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Регулятивные: </w:t>
            </w:r>
            <w:r w:rsidRPr="007B1DF7">
              <w:rPr>
                <w:sz w:val="16"/>
                <w:szCs w:val="16"/>
              </w:rPr>
              <w:t>ставят учебную задачу на основе соотнесения того, что уже из</w:t>
            </w:r>
            <w:r w:rsidRPr="007B1DF7">
              <w:rPr>
                <w:sz w:val="16"/>
                <w:szCs w:val="16"/>
              </w:rPr>
              <w:softHyphen/>
              <w:t>вестно и усвоено, и того, что ещё неиз</w:t>
            </w:r>
            <w:r w:rsidRPr="007B1DF7">
              <w:rPr>
                <w:sz w:val="16"/>
                <w:szCs w:val="16"/>
              </w:rPr>
              <w:softHyphen/>
              <w:t>вестно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Оценивают соб</w:t>
            </w:r>
            <w:r w:rsidRPr="007B1DF7">
              <w:rPr>
                <w:sz w:val="16"/>
                <w:szCs w:val="16"/>
              </w:rPr>
              <w:softHyphen/>
              <w:t>ственную учеб</w:t>
            </w:r>
            <w:r w:rsidRPr="007B1DF7">
              <w:rPr>
                <w:sz w:val="16"/>
                <w:szCs w:val="16"/>
              </w:rPr>
              <w:softHyphen/>
              <w:t>ную деятель</w:t>
            </w:r>
            <w:r w:rsidRPr="007B1DF7">
              <w:rPr>
                <w:sz w:val="16"/>
                <w:szCs w:val="16"/>
              </w:rPr>
              <w:softHyphen/>
              <w:t>ность, свои до</w:t>
            </w:r>
            <w:r w:rsidRPr="007B1DF7">
              <w:rPr>
                <w:sz w:val="16"/>
                <w:szCs w:val="16"/>
              </w:rPr>
              <w:softHyphen/>
              <w:t>стижения; ана</w:t>
            </w:r>
            <w:r w:rsidRPr="007B1DF7">
              <w:rPr>
                <w:sz w:val="16"/>
                <w:szCs w:val="16"/>
              </w:rPr>
              <w:softHyphen/>
              <w:t>лизируют и ха</w:t>
            </w:r>
            <w:r w:rsidRPr="007B1DF7">
              <w:rPr>
                <w:sz w:val="16"/>
                <w:szCs w:val="16"/>
              </w:rPr>
              <w:softHyphen/>
              <w:t>рактеризуют эмоциональное состояние и чув</w:t>
            </w:r>
            <w:r w:rsidRPr="007B1DF7">
              <w:rPr>
                <w:sz w:val="16"/>
                <w:szCs w:val="16"/>
              </w:rPr>
              <w:softHyphen/>
              <w:t>ства окружаю</w:t>
            </w:r>
            <w:r w:rsidRPr="007B1DF7">
              <w:rPr>
                <w:sz w:val="16"/>
                <w:szCs w:val="16"/>
              </w:rPr>
              <w:softHyphen/>
              <w:t>щих, строят свои взаимоотноше</w:t>
            </w:r>
            <w:r w:rsidRPr="007B1DF7">
              <w:rPr>
                <w:sz w:val="16"/>
                <w:szCs w:val="16"/>
              </w:rPr>
              <w:softHyphen/>
              <w:t>ния с их учетом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Характеризовать науку как особую систему знаний. Объяснять возрастание роли науки в современном обществе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25-29.11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Религия как одна из формы культуры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rStyle w:val="c2"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характеризовать </w:t>
            </w:r>
            <w:r w:rsidRPr="007B1DF7">
              <w:rPr>
                <w:sz w:val="16"/>
                <w:szCs w:val="16"/>
              </w:rPr>
              <w:t>религиозные организации и объединения, их роль в жизни современного общества.</w:t>
            </w:r>
            <w:r w:rsidRPr="007B1DF7">
              <w:rPr>
                <w:rStyle w:val="c2"/>
                <w:sz w:val="16"/>
                <w:szCs w:val="16"/>
              </w:rPr>
              <w:t xml:space="preserve"> Объяснять роль религии в жизни общества. Называть религиозные организации и объединения.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proofErr w:type="spellStart"/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>определять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роль</w:t>
            </w:r>
            <w:proofErr w:type="spellEnd"/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религии в культурном развитии.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принимают и сохраняют учебную задачу; учитывают выделенные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учителем ориентиры действия в новом учебном материале в сотрудничестве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 учителем.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проявляют актив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ность во взаимодействии для решения коммуникативных и познавательных за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дач (задают вопросы, формулируют свои затруднения; предлагают помощь и со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трудничество)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Определяют целостный, соци</w:t>
            </w:r>
            <w:r w:rsidRPr="007B1DF7">
              <w:rPr>
                <w:sz w:val="16"/>
                <w:szCs w:val="16"/>
              </w:rPr>
              <w:softHyphen/>
              <w:t>ально ориенти</w:t>
            </w:r>
            <w:r w:rsidRPr="007B1DF7">
              <w:rPr>
                <w:sz w:val="16"/>
                <w:szCs w:val="16"/>
              </w:rPr>
              <w:softHyphen/>
              <w:t>рованный взгляд на мир в единст</w:t>
            </w:r>
            <w:r w:rsidRPr="007B1DF7">
              <w:rPr>
                <w:sz w:val="16"/>
                <w:szCs w:val="16"/>
              </w:rPr>
              <w:softHyphen/>
              <w:t>ве и разнообра</w:t>
            </w:r>
            <w:r w:rsidRPr="007B1DF7">
              <w:rPr>
                <w:sz w:val="16"/>
                <w:szCs w:val="16"/>
              </w:rPr>
              <w:softHyphen/>
              <w:t>зии народов,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культуры и ре</w:t>
            </w:r>
            <w:r w:rsidRPr="007B1DF7">
              <w:rPr>
                <w:sz w:val="16"/>
                <w:szCs w:val="16"/>
              </w:rPr>
              <w:softHyphen/>
              <w:t>лигий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Определять сущностные характеристики религии и её роль в культурной жизни. Объяснять сущность и значение веротерпимости. Раскрывать сущность свободы совести. Оценивать своё отношение к религии и атеизму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2-6.12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Повторительно-обобщающий урок к главе </w:t>
            </w: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5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7"/>
                <w:rFonts w:ascii="Times New Roman" w:hAnsi="Times New Roman" w:cs="Times New Roman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rFonts w:ascii="Times New Roman" w:hAnsi="Times New Roman" w:cs="Times New Roman"/>
                <w:sz w:val="16"/>
                <w:szCs w:val="16"/>
              </w:rPr>
              <w:t>определять основные понятия к главе «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Сфера духовной культуры</w:t>
            </w:r>
            <w:r w:rsidRPr="007B1DF7">
              <w:rPr>
                <w:rStyle w:val="c7"/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категориях духовной культуры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познавательных задач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sz w:val="16"/>
                <w:szCs w:val="16"/>
              </w:rPr>
              <w:softHyphen/>
              <w:t>му учебному ма</w:t>
            </w:r>
            <w:r w:rsidRPr="007B1DF7">
              <w:rPr>
                <w:sz w:val="16"/>
                <w:szCs w:val="16"/>
              </w:rPr>
              <w:softHyphen/>
              <w:t>териалу; выра</w:t>
            </w:r>
            <w:r w:rsidRPr="007B1DF7">
              <w:rPr>
                <w:sz w:val="16"/>
                <w:szCs w:val="16"/>
              </w:rPr>
              <w:softHyphen/>
              <w:t>жают положи</w:t>
            </w:r>
            <w:r w:rsidRPr="007B1DF7">
              <w:rPr>
                <w:sz w:val="16"/>
                <w:szCs w:val="16"/>
              </w:rPr>
              <w:softHyphen/>
              <w:t>тельное отноше</w:t>
            </w:r>
            <w:r w:rsidRPr="007B1DF7">
              <w:rPr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sz w:val="16"/>
                <w:szCs w:val="16"/>
              </w:rPr>
              <w:softHyphen/>
              <w:t>ности/неуспеш</w:t>
            </w:r>
            <w:r w:rsidRPr="007B1DF7">
              <w:rPr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2D7A6E" w:rsidRPr="007B1DF7" w:rsidRDefault="002D7A6E" w:rsidP="007B1DF7">
            <w:pPr>
              <w:pStyle w:val="Style19"/>
              <w:widowControl/>
              <w:contextualSpacing/>
              <w:jc w:val="left"/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Обобщать и систематизировать знания и умения по изученной теме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Выполнять задания в тестовой форме по изученной теме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9-13.12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15593" w:type="dxa"/>
            <w:gridSpan w:val="8"/>
          </w:tcPr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>«Социальная сфера»</w:t>
            </w: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Социальная структура общества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sz w:val="16"/>
                <w:szCs w:val="16"/>
              </w:rPr>
              <w:t>определять термины социальное неравенство, социальный конфликт, социальная группа</w:t>
            </w:r>
          </w:p>
          <w:p w:rsidR="00460416" w:rsidRPr="007B1DF7" w:rsidRDefault="002D7A6E" w:rsidP="007B1DF7">
            <w:pPr>
              <w:tabs>
                <w:tab w:val="left" w:pos="3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2"/>
                <w:rFonts w:ascii="Times New Roman" w:hAnsi="Times New Roman" w:cs="Times New Roman"/>
                <w:i/>
                <w:sz w:val="16"/>
                <w:szCs w:val="16"/>
              </w:rPr>
              <w:t xml:space="preserve">Получат возможность научиться: </w:t>
            </w:r>
            <w:r w:rsidRPr="007B1DF7">
              <w:rPr>
                <w:rStyle w:val="c2"/>
                <w:rFonts w:ascii="Times New Roman" w:hAnsi="Times New Roman" w:cs="Times New Roman"/>
                <w:sz w:val="16"/>
                <w:szCs w:val="16"/>
              </w:rPr>
              <w:t xml:space="preserve">выявлять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изменения социальной структуры с переходом в постиндустриальное обществ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7B1DF7">
              <w:rPr>
                <w:sz w:val="16"/>
                <w:szCs w:val="16"/>
              </w:rPr>
              <w:softHyphen/>
              <w:t xml:space="preserve">двигаемых положений. </w:t>
            </w: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7B1DF7">
              <w:rPr>
                <w:sz w:val="16"/>
                <w:szCs w:val="16"/>
              </w:rPr>
              <w:softHyphen/>
              <w:t>гое мнение и позицию, допускают суще</w:t>
            </w:r>
            <w:r w:rsidRPr="007B1DF7">
              <w:rPr>
                <w:sz w:val="16"/>
                <w:szCs w:val="16"/>
              </w:rPr>
              <w:softHyphen/>
              <w:t xml:space="preserve">ствование различных точек зрения. 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Регулятивные: </w:t>
            </w:r>
            <w:r w:rsidRPr="007B1DF7">
              <w:rPr>
                <w:sz w:val="16"/>
                <w:szCs w:val="16"/>
              </w:rPr>
              <w:t>прогнозируют результа</w:t>
            </w:r>
            <w:r w:rsidRPr="007B1DF7">
              <w:rPr>
                <w:sz w:val="16"/>
                <w:szCs w:val="16"/>
              </w:rPr>
              <w:softHyphen/>
              <w:t>ты уровня усвоения изучаемого материа</w:t>
            </w:r>
            <w:r w:rsidRPr="007B1DF7">
              <w:rPr>
                <w:sz w:val="16"/>
                <w:szCs w:val="16"/>
              </w:rPr>
              <w:softHyphen/>
              <w:t>ла; принимают и сохраняют учебную задачу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Проявляют заинтересованность не только в лич</w:t>
            </w:r>
            <w:r w:rsidRPr="007B1DF7">
              <w:rPr>
                <w:sz w:val="16"/>
                <w:szCs w:val="16"/>
              </w:rPr>
              <w:softHyphen/>
              <w:t>ном успехе, но и в решении про</w:t>
            </w:r>
            <w:r w:rsidRPr="007B1DF7">
              <w:rPr>
                <w:sz w:val="16"/>
                <w:szCs w:val="16"/>
              </w:rPr>
              <w:softHyphen/>
              <w:t xml:space="preserve">блемных заданий всей </w:t>
            </w:r>
            <w:r w:rsidRPr="007B1DF7">
              <w:rPr>
                <w:sz w:val="16"/>
                <w:szCs w:val="16"/>
              </w:rPr>
              <w:lastRenderedPageBreak/>
              <w:t>группой; вы</w:t>
            </w:r>
            <w:r w:rsidRPr="007B1DF7">
              <w:rPr>
                <w:sz w:val="16"/>
                <w:szCs w:val="16"/>
              </w:rPr>
              <w:softHyphen/>
              <w:t>ражают положи</w:t>
            </w:r>
            <w:r w:rsidRPr="007B1DF7">
              <w:rPr>
                <w:sz w:val="16"/>
                <w:szCs w:val="16"/>
              </w:rPr>
              <w:softHyphen/>
              <w:t>тельное отноше</w:t>
            </w:r>
            <w:r w:rsidRPr="007B1DF7">
              <w:rPr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sz w:val="16"/>
                <w:szCs w:val="16"/>
              </w:rPr>
              <w:softHyphen/>
              <w:t>ности/неуспеш</w:t>
            </w:r>
            <w:r w:rsidRPr="007B1DF7">
              <w:rPr>
                <w:sz w:val="16"/>
                <w:szCs w:val="16"/>
              </w:rPr>
              <w:softHyphen/>
              <w:t>ности учебной деятельности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Выявлять и различать разные социальные общности и группы. Раскрывать причины социального неравенства. Приводить примеры различных видов социальной мобильности. Характеризовать причины социальных конфликтов, используя межпредметные связи, материалы СМИ; показывать пути их разрешения. Находить и извлекать социальную информацию о структуре общества и направлениях её изменения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из адаптированных источников различного типа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16-20.12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Социальные статусы и роли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sz w:val="16"/>
                <w:szCs w:val="16"/>
              </w:rPr>
              <w:t>определять ролевой репертуар личности, выделять гендерные различия: социальные роли мужчин и женщин. Изменение статуса с возрастом.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определить социальную позицию человека в обществе: от чего она зависит.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ориентируются в раз</w:t>
            </w:r>
            <w:r w:rsidRPr="007B1DF7">
              <w:rPr>
                <w:sz w:val="16"/>
                <w:szCs w:val="16"/>
              </w:rPr>
              <w:softHyphen/>
              <w:t>нообразии способов решения познава</w:t>
            </w:r>
            <w:r w:rsidRPr="007B1DF7">
              <w:rPr>
                <w:sz w:val="16"/>
                <w:szCs w:val="16"/>
              </w:rPr>
              <w:softHyphen/>
              <w:t>тельных задач; выбирают наиболее эф</w:t>
            </w:r>
            <w:r w:rsidRPr="007B1DF7">
              <w:rPr>
                <w:sz w:val="16"/>
                <w:szCs w:val="16"/>
              </w:rPr>
              <w:softHyphen/>
              <w:t>фективные способы их решения.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Коммуникативные: </w:t>
            </w:r>
            <w:r w:rsidRPr="007B1DF7">
              <w:rPr>
                <w:sz w:val="16"/>
                <w:szCs w:val="16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7B1DF7">
              <w:rPr>
                <w:sz w:val="16"/>
                <w:szCs w:val="16"/>
              </w:rPr>
              <w:softHyphen/>
              <w:t>ной деятельности и сотрудничества с партнёром.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определяют последова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тельность промежуточных целей с учё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том конечного результата; составляют план и последовательность действий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Сравнивают раз</w:t>
            </w:r>
            <w:r w:rsidRPr="007B1DF7">
              <w:rPr>
                <w:sz w:val="16"/>
                <w:szCs w:val="16"/>
              </w:rPr>
              <w:softHyphen/>
              <w:t>ные точки зре</w:t>
            </w:r>
            <w:r w:rsidRPr="007B1DF7">
              <w:rPr>
                <w:sz w:val="16"/>
                <w:szCs w:val="16"/>
              </w:rPr>
              <w:softHyphen/>
              <w:t>ния; оценивают собственную учебную дея</w:t>
            </w:r>
            <w:r w:rsidRPr="007B1DF7">
              <w:rPr>
                <w:sz w:val="16"/>
                <w:szCs w:val="16"/>
              </w:rPr>
              <w:softHyphen/>
              <w:t>тельность; со</w:t>
            </w:r>
            <w:r w:rsidRPr="007B1DF7">
              <w:rPr>
                <w:sz w:val="16"/>
                <w:szCs w:val="16"/>
              </w:rPr>
              <w:softHyphen/>
              <w:t>храняют моти</w:t>
            </w:r>
            <w:r w:rsidRPr="007B1DF7">
              <w:rPr>
                <w:sz w:val="16"/>
                <w:szCs w:val="16"/>
              </w:rPr>
              <w:softHyphen/>
              <w:t>вацию к учебной деятельности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Называть позиции, определяющие статус личности. Различать предписанный и достигаемый статусы. Раскрывать и иллюстрировать примерами ролевой репертуар личности. Объяснять причины ролевых различий по тендерному признаку, показывать их проявление в различных социальных ситуациях. Описывать основные социальные роли старших подростков. Характеризовать </w:t>
            </w:r>
            <w:proofErr w:type="spellStart"/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межпоколенческие</w:t>
            </w:r>
            <w:proofErr w:type="spellEnd"/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отношения в современном обществе. Выражать собственное отношение к проблеме нарастания разрыва между поколениями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23-27.12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Нации и межнациональные отношения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="00B227BD">
              <w:rPr>
                <w:rStyle w:val="c2"/>
                <w:i/>
                <w:sz w:val="16"/>
                <w:szCs w:val="16"/>
              </w:rPr>
              <w:t xml:space="preserve"> </w:t>
            </w:r>
            <w:r w:rsidRPr="007B1DF7">
              <w:rPr>
                <w:sz w:val="16"/>
                <w:szCs w:val="16"/>
              </w:rPr>
              <w:t>характеризовать этнические группы. Межнациональные отношения.</w:t>
            </w:r>
          </w:p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характеризовать взаимодействие людей в многонациональном и многоконфессиональном обществе</w:t>
            </w:r>
          </w:p>
          <w:p w:rsidR="00460416" w:rsidRPr="007B1DF7" w:rsidRDefault="00460416" w:rsidP="007B1DF7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ориентируются в раз</w:t>
            </w:r>
            <w:r w:rsidRPr="007B1DF7">
              <w:rPr>
                <w:sz w:val="16"/>
                <w:szCs w:val="16"/>
              </w:rPr>
              <w:softHyphen/>
              <w:t>нообразии способов решения познава</w:t>
            </w:r>
            <w:r w:rsidRPr="007B1DF7">
              <w:rPr>
                <w:sz w:val="16"/>
                <w:szCs w:val="16"/>
              </w:rPr>
              <w:softHyphen/>
              <w:t>тельных задач; выбирают наиболее эф</w:t>
            </w:r>
            <w:r w:rsidRPr="007B1DF7">
              <w:rPr>
                <w:sz w:val="16"/>
                <w:szCs w:val="16"/>
              </w:rPr>
              <w:softHyphen/>
              <w:t>фективные способы их решения.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 xml:space="preserve">Коммуникативные: </w:t>
            </w:r>
            <w:r w:rsidRPr="007B1DF7">
              <w:rPr>
                <w:sz w:val="16"/>
                <w:szCs w:val="16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7B1DF7">
              <w:rPr>
                <w:sz w:val="16"/>
                <w:szCs w:val="16"/>
              </w:rPr>
              <w:softHyphen/>
              <w:t>ной деятельности и сотрудничества с партнёром.</w:t>
            </w:r>
          </w:p>
          <w:p w:rsidR="002D7A6E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определяют последова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тельность промежуточных целей с учё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том конечного результата; составляют план и последовательность действий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Сохраняют мотивацию к учебной деятельности; проявляют интерес к новому учебному мате</w:t>
            </w:r>
            <w:r w:rsidRPr="007B1DF7">
              <w:rPr>
                <w:sz w:val="16"/>
                <w:szCs w:val="16"/>
              </w:rPr>
              <w:softHyphen/>
              <w:t>риалу; выража</w:t>
            </w:r>
            <w:r w:rsidRPr="007B1DF7">
              <w:rPr>
                <w:sz w:val="16"/>
                <w:szCs w:val="16"/>
              </w:rPr>
              <w:softHyphen/>
              <w:t>ют положитель</w:t>
            </w:r>
            <w:r w:rsidRPr="007B1DF7">
              <w:rPr>
                <w:sz w:val="16"/>
                <w:szCs w:val="16"/>
              </w:rPr>
              <w:softHyphen/>
              <w:t>ное отношение к процессу по</w:t>
            </w:r>
            <w:r w:rsidRPr="007B1DF7">
              <w:rPr>
                <w:sz w:val="16"/>
                <w:szCs w:val="16"/>
              </w:rPr>
              <w:softHyphen/>
              <w:t>знания; адекват</w:t>
            </w:r>
            <w:r w:rsidRPr="007B1DF7">
              <w:rPr>
                <w:sz w:val="16"/>
                <w:szCs w:val="16"/>
              </w:rPr>
              <w:softHyphen/>
              <w:t>но понимают причины успешности / неуспеш</w:t>
            </w:r>
            <w:r w:rsidRPr="007B1DF7">
              <w:rPr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Знать и правильно использовать в предлагаемом контексте понятия «этнос», «нация», «национальность». Конкретизировать примерами из прошлого и современности значение общего исторического прошлого, традиций в сплочении народа. Характеризовать противоречивость межнациональных отношений в современном мире. Объяснять причины возникновения межнациональных конфликтов и характеризовать возможные пути их разрешения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13-17.01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Отклоняющееся поведение</w:t>
            </w:r>
          </w:p>
        </w:tc>
        <w:tc>
          <w:tcPr>
            <w:tcW w:w="1985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 </w:t>
            </w:r>
            <w:r w:rsidRPr="007B1DF7">
              <w:rPr>
                <w:sz w:val="16"/>
                <w:szCs w:val="16"/>
              </w:rPr>
              <w:t>отклоняющееся поведение.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выявлять опасность наркомании и алкоголизма для человека и общества.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7B1DF7">
              <w:rPr>
                <w:sz w:val="16"/>
                <w:szCs w:val="16"/>
              </w:rPr>
              <w:softHyphen/>
              <w:t xml:space="preserve">зультат деятельности. </w:t>
            </w:r>
          </w:p>
          <w:p w:rsidR="002D7A6E" w:rsidRPr="007B1DF7" w:rsidRDefault="002D7A6E" w:rsidP="007B1DF7">
            <w:pPr>
              <w:pStyle w:val="a3"/>
              <w:contextualSpacing/>
              <w:rPr>
                <w:b/>
                <w:i/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договариваются о распределении функций и ролей в совместной деятельности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Регулятивные: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адекватно воспринимают предложения и оценку учителей, товари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щей, родителей и других людей.</w:t>
            </w:r>
          </w:p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Определяют свою личност</w:t>
            </w:r>
            <w:r w:rsidRPr="007B1DF7">
              <w:rPr>
                <w:sz w:val="16"/>
                <w:szCs w:val="16"/>
              </w:rPr>
              <w:softHyphen/>
              <w:t>ную позицию; адекватную дифференциро</w:t>
            </w:r>
            <w:r w:rsidRPr="007B1DF7">
              <w:rPr>
                <w:sz w:val="16"/>
                <w:szCs w:val="16"/>
              </w:rPr>
              <w:softHyphen/>
              <w:t>ванную самооценку своей успешности</w:t>
            </w:r>
          </w:p>
        </w:tc>
        <w:tc>
          <w:tcPr>
            <w:tcW w:w="2977" w:type="dxa"/>
          </w:tcPr>
          <w:p w:rsidR="00460416" w:rsidRPr="007B1DF7" w:rsidRDefault="002D7A6E" w:rsidP="007B1DF7">
            <w:pPr>
              <w:tabs>
                <w:tab w:val="left" w:pos="93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Объяснять причины отклоняющегося поведения. Оценивать опасные последствия наркомании и алкоголизма для человека и общества. Оценивать социальное значение здорового образа жизни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20-24.01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Повторительно-обобщающий урок к главе </w:t>
            </w: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5" w:type="dxa"/>
          </w:tcPr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c7"/>
                <w:rFonts w:ascii="Times New Roman" w:hAnsi="Times New Roman" w:cs="Times New Roman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rFonts w:ascii="Times New Roman" w:hAnsi="Times New Roman" w:cs="Times New Roman"/>
                <w:sz w:val="16"/>
                <w:szCs w:val="16"/>
              </w:rPr>
              <w:t>определять основные понятия к главе «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Социальная сфера</w:t>
            </w:r>
            <w:r w:rsidRPr="007B1DF7">
              <w:rPr>
                <w:rStyle w:val="c7"/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познавательных задач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sz w:val="16"/>
                <w:szCs w:val="16"/>
              </w:rPr>
              <w:softHyphen/>
              <w:t>му учебному ма</w:t>
            </w:r>
            <w:r w:rsidRPr="007B1DF7">
              <w:rPr>
                <w:sz w:val="16"/>
                <w:szCs w:val="16"/>
              </w:rPr>
              <w:softHyphen/>
              <w:t>териалу; выра</w:t>
            </w:r>
            <w:r w:rsidRPr="007B1DF7">
              <w:rPr>
                <w:sz w:val="16"/>
                <w:szCs w:val="16"/>
              </w:rPr>
              <w:softHyphen/>
              <w:t>жают положи</w:t>
            </w:r>
            <w:r w:rsidRPr="007B1DF7">
              <w:rPr>
                <w:sz w:val="16"/>
                <w:szCs w:val="16"/>
              </w:rPr>
              <w:softHyphen/>
              <w:t>тельное отноше</w:t>
            </w:r>
            <w:r w:rsidRPr="007B1DF7">
              <w:rPr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sz w:val="16"/>
                <w:szCs w:val="16"/>
              </w:rPr>
              <w:softHyphen/>
              <w:t>ности/неуспеш</w:t>
            </w:r>
            <w:r w:rsidRPr="007B1DF7">
              <w:rPr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2D7A6E" w:rsidRPr="007B1DF7" w:rsidRDefault="002D7A6E" w:rsidP="007B1DF7">
            <w:pPr>
              <w:pStyle w:val="Style19"/>
              <w:widowControl/>
              <w:contextualSpacing/>
              <w:jc w:val="left"/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Обобщать и систематизировать знания и умения по изученной теме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Выполнять задания в тестовой форме по изученной теме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27-31.01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15593" w:type="dxa"/>
            <w:gridSpan w:val="8"/>
          </w:tcPr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60416" w:rsidRPr="00565C4D" w:rsidRDefault="00460416" w:rsidP="007B1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«Экономика»</w:t>
            </w: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20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Экономика и ее роль в жизни общества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rStyle w:val="c2"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 </w:t>
            </w:r>
            <w:r w:rsidRPr="007B1DF7">
              <w:rPr>
                <w:sz w:val="16"/>
                <w:szCs w:val="16"/>
              </w:rPr>
              <w:t>определять термины потребности и ресурсы</w:t>
            </w:r>
            <w:r w:rsidRPr="007B1DF7">
              <w:rPr>
                <w:rStyle w:val="c2"/>
                <w:sz w:val="16"/>
                <w:szCs w:val="16"/>
              </w:rPr>
              <w:t>, свободные и экономические блага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характеризовать понятие альтернативная стоимость (цена выбора)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Познавательные: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Регулятивные: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прогнозируют результаты уровня усвоения изучаемого материала, принимают и сохраняют учебную задачу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 учебной деятельности.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Раскрывать роль экономики в жизни общества. Объяснять проблему ограниченности экономических ресурсов. Различать свободные и экономические блага. Приводить примеры принятия решения на основе экономического выбора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3-7.02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Главные вопросы экономики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proofErr w:type="spellStart"/>
            <w:r w:rsidRPr="007B1DF7">
              <w:rPr>
                <w:rStyle w:val="c7"/>
                <w:sz w:val="16"/>
                <w:szCs w:val="16"/>
              </w:rPr>
              <w:t>определять</w:t>
            </w:r>
            <w:r w:rsidRPr="007B1DF7">
              <w:rPr>
                <w:sz w:val="16"/>
                <w:szCs w:val="16"/>
              </w:rPr>
              <w:t>функции</w:t>
            </w:r>
            <w:proofErr w:type="spellEnd"/>
            <w:r w:rsidRPr="007B1DF7">
              <w:rPr>
                <w:sz w:val="16"/>
                <w:szCs w:val="16"/>
              </w:rPr>
              <w:t xml:space="preserve"> и типы экономических систем. </w:t>
            </w:r>
          </w:p>
          <w:p w:rsidR="007B1DF7" w:rsidRPr="007B1DF7" w:rsidRDefault="007B1DF7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sz w:val="16"/>
                <w:szCs w:val="16"/>
              </w:rPr>
              <w:t>: давать ответы на основные вопросы экономики: что, как и для кого производить</w:t>
            </w: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</w:t>
            </w:r>
            <w:r w:rsidRPr="007B1DF7">
              <w:rPr>
                <w:sz w:val="16"/>
                <w:szCs w:val="16"/>
              </w:rPr>
              <w:t>: привлекают информацию, полученную ранее, для решения учебных задач.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</w:t>
            </w:r>
            <w:r w:rsidRPr="007B1DF7">
              <w:rPr>
                <w:sz w:val="16"/>
                <w:szCs w:val="16"/>
              </w:rPr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планируют цели и способы взаимодействия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Описывать и иллюстрировать примерами решения основных вопросов участниками экономики. Различать и сопоставлять основные типы экономических систем. Характеризовать способы координации хозяйственной жизни в различных экономических системах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10-14.02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Собственность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rStyle w:val="c7"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sz w:val="16"/>
                <w:szCs w:val="16"/>
              </w:rPr>
              <w:t>определять термины собственность, формы собственности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защищать свою собственность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</w:t>
            </w:r>
            <w:r w:rsidRPr="007B1DF7">
              <w:rPr>
                <w:sz w:val="16"/>
                <w:szCs w:val="16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</w:t>
            </w:r>
            <w:r w:rsidRPr="007B1DF7">
              <w:rPr>
                <w:sz w:val="16"/>
                <w:szCs w:val="16"/>
              </w:rPr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Объяснять смысл понятия «собственность». Характеризовать и конкретизировать примерами формы собственности. Называть основания для приобретения права собственности. Анализировать несложные практические ситуации, связанные с реализацией и защитой прав собственности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17-21.02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Рыночная экономика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sz w:val="16"/>
                <w:szCs w:val="16"/>
              </w:rPr>
              <w:t>определять термины спрос и предложение, рынок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Формулировать собственное мнение о роли рыночного механизма регулирования экономики в жизни общества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</w:t>
            </w:r>
            <w:r w:rsidRPr="007B1DF7">
              <w:rPr>
                <w:sz w:val="16"/>
                <w:szCs w:val="16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7B1DF7">
              <w:rPr>
                <w:sz w:val="16"/>
                <w:szCs w:val="16"/>
              </w:rPr>
              <w:t>т.з</w:t>
            </w:r>
            <w:proofErr w:type="spellEnd"/>
            <w:r w:rsidRPr="007B1DF7">
              <w:rPr>
                <w:sz w:val="16"/>
                <w:szCs w:val="16"/>
              </w:rPr>
              <w:t>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прогнозируют результаты уровня усвоения изучаемого материала, принимают и сохраняют учебную задачу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Сохраняют мотивацию к учебной деятельности, проявляют интерес к новому учебному материалу,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выражают положительное отношение к процессу познания.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Характеризовать рыночное хозяйство как один из способов организации экономической жизни. Характеризовать условия функционирования рыночной экономической системы. Описывать действие рыночного механизма формирования цен на товары и услуги.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25-28.02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Производство – основа экономика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rStyle w:val="c7"/>
                <w:i/>
                <w:sz w:val="16"/>
                <w:szCs w:val="16"/>
              </w:rPr>
            </w:pPr>
            <w:r w:rsidRPr="007B1DF7">
              <w:rPr>
                <w:rStyle w:val="c7"/>
                <w:i/>
                <w:sz w:val="16"/>
                <w:szCs w:val="16"/>
              </w:rPr>
              <w:t xml:space="preserve">Научаться: </w:t>
            </w:r>
            <w:r w:rsidRPr="007B1DF7">
              <w:rPr>
                <w:rStyle w:val="c7"/>
                <w:sz w:val="16"/>
                <w:szCs w:val="16"/>
              </w:rPr>
              <w:t xml:space="preserve">определять </w:t>
            </w:r>
            <w:proofErr w:type="spellStart"/>
            <w:r w:rsidRPr="007B1DF7">
              <w:rPr>
                <w:rStyle w:val="c7"/>
                <w:sz w:val="16"/>
                <w:szCs w:val="16"/>
              </w:rPr>
              <w:t>термины</w:t>
            </w:r>
            <w:r w:rsidRPr="007B1DF7">
              <w:rPr>
                <w:sz w:val="16"/>
                <w:szCs w:val="16"/>
              </w:rPr>
              <w:t>производство</w:t>
            </w:r>
            <w:proofErr w:type="spellEnd"/>
            <w:r w:rsidRPr="007B1DF7">
              <w:rPr>
                <w:sz w:val="16"/>
                <w:szCs w:val="16"/>
              </w:rPr>
              <w:t>, товары и услуги, факторы производства, разделение труда и специализация.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исследовать несложные практические ситуации, связанные с использованием различных способов повышения эффективности производства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sz w:val="16"/>
                <w:szCs w:val="16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Объяснять решающую роль производства как источника экономических благ. Различать товары и услуги как результат производства. Называть и иллюстрировать примерами факторы производства. Находить и извлекать социальную информацию о производстве из адаптированных источников.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2-6.03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Предпринимательская деятельность 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sz w:val="16"/>
                <w:szCs w:val="16"/>
              </w:rPr>
              <w:t xml:space="preserve">Научаться: определять термины </w:t>
            </w:r>
            <w:r w:rsidRPr="007B1DF7">
              <w:rPr>
                <w:sz w:val="16"/>
                <w:szCs w:val="16"/>
              </w:rPr>
              <w:t>предпринимательство. основные организационно-правовые формы фирмы.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оценивать возможности своего участия в предпринимательской деятельности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</w:t>
            </w:r>
            <w:r w:rsidRPr="007B1DF7">
              <w:rPr>
                <w:sz w:val="16"/>
                <w:szCs w:val="16"/>
              </w:rPr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формулируют цель, планируют действия по ее достижению, принимают и сохраняют учебную задачу.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Описывать социально-экономические роль и функции предпринимательства. Сравнивать различные организационно-правовые формы предпринимательской деятельности. Объяснять преимущества и недостатки малого бизнеса. Выражать собственное отношение к проблеме соблюдения морально-этических норм в предпринимательстве.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10-13.03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Роль государства в экономике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государственный бюджет, налоги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приводить примеры государственной политики регулирования доходов и расходов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целостными представлениями о качествах личности человека, привлекают информацию, полученную ранее, для решения учебной задачи. 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взаимодействия, обмениваются мнениями, участвуют в коллективном решении проблем, распределяют обязанности, проявляют способность к взаимодействию.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учитывают ориентиры, данные учителем при изучении материала.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Оценивают собственную учебную деятельность, свои достижения, анализируют и характеризуют эмоциональное состояние и чувства окружающих, строят свои взаимоотношения с их учетом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Характеризовать экономические функции государства. Описывать различные формы вмешательства государства в рыночные отношения. Различать прямые и косвенные налоги. Раскрывать смысл понятия «государственный бюджет».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16-20.03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Распределение доходов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распределение, неравенство доходов, перераспределение доходов.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иллюстрировать примерами государственные меры социальной поддержки населения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самостоятельно выделяют и формулируют цели, анализируют вопросы, формулируют ответы.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участвуют в коллективном обсуждении проблем, обмениваются мнениями, понимают позицию партнера.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принимают и сохраняют учебную задачу, самостоятельно выделяют и формулируют цель, составляют план и последовательность действий.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Применяют правила делового сотрудничества, сравнивают разные точки зрения, оценивают собственную учебную деятельность, выражают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положительное отношение к процессу познания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Называть основные источники доходов граждан. Раскрывать причины неравенства доходов населения. Объяснять необходимость перераспределения доходов.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30.03-3.04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Потребление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ab/>
            </w: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семейное потребление, прожиточный минимум, страховые услуги</w:t>
            </w:r>
          </w:p>
          <w:p w:rsidR="00460416" w:rsidRPr="007B1DF7" w:rsidRDefault="007B1DF7" w:rsidP="007B1DF7">
            <w:pPr>
              <w:tabs>
                <w:tab w:val="left" w:pos="55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характеризовать экономические основы защиты прав потребителя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устанавливают причинно-следственные связи и зависимости между объектами.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планируют цели и способы взаимодействия, обмениваются мнениями, слушают друг друга, понимают позицию партнера, в т.ч и отличную от своей, согласовывают действия с партнером.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принимают и сохраняют учебную задачу, учитывают выделенные учителем ориентиры действия.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Описывать закономерность изменения потребительских расходов семьи в зависимости от доходов. Характеризовать виды страховых услуг, предоставляемых гражданам. Раскрывать на примерах меры защиты прав потребителей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6-10.04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Инфляция и семейная экономика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семейная экономика, экономическое равновесие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оценивать способы использования сбережений своей семьи с точки зрения экономической рациональности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Познавательные: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460416" w:rsidRPr="007B1DF7" w:rsidRDefault="007B1DF7" w:rsidP="007B1DF7">
            <w:pPr>
              <w:tabs>
                <w:tab w:val="left" w:pos="6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Регулятивные: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прогнозируют результаты уровня усвоения изучаемого материала, принимают и сохраняют учебную задачу</w:t>
            </w:r>
          </w:p>
          <w:p w:rsidR="007B1DF7" w:rsidRPr="007B1DF7" w:rsidRDefault="007B1DF7" w:rsidP="007B1DF7">
            <w:pPr>
              <w:tabs>
                <w:tab w:val="left" w:pos="6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понимают причины успешности/неуспешности учебной деятельности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Различать номинальные и реальные доходы граждан. Показывать влияние инфляции на реальные доходы и уровень жизни населения. Называть и иллюстрировать примерами формы сбережения граждан. Объяснять связь семейной экономики с инфляционными процессами в стране. Характеризовать роль банков в сохранении и приумножении доходов населения.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13-17.04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Безработица, ее причины и последствия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занятость и безработица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оценивать собственные возможности на рынке труда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</w:t>
            </w:r>
            <w:r w:rsidRPr="007B1DF7">
              <w:rPr>
                <w:sz w:val="16"/>
                <w:szCs w:val="16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</w:t>
            </w:r>
            <w:r w:rsidRPr="007B1DF7">
              <w:rPr>
                <w:sz w:val="16"/>
                <w:szCs w:val="16"/>
              </w:rPr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</w:t>
            </w:r>
          </w:p>
        </w:tc>
        <w:tc>
          <w:tcPr>
            <w:tcW w:w="2977" w:type="dxa"/>
          </w:tcPr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Характеризовать безработицу как закономерное явление рыночной экономики. Называть и описывать причины безработицы. Различать экономические и социальные последствия безработицы. Объяснять роль государства в обеспечении занятости.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20-24.04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Мировое хозяйство и международная торговля</w:t>
            </w:r>
          </w:p>
        </w:tc>
        <w:tc>
          <w:tcPr>
            <w:tcW w:w="1985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rStyle w:val="c2"/>
                <w:i/>
                <w:sz w:val="16"/>
                <w:szCs w:val="16"/>
              </w:rPr>
              <w:t>Научаться:</w:t>
            </w:r>
            <w:r w:rsidRPr="007B1DF7">
              <w:rPr>
                <w:rStyle w:val="c2"/>
                <w:sz w:val="16"/>
                <w:szCs w:val="16"/>
              </w:rPr>
              <w:t xml:space="preserve"> определять термины </w:t>
            </w:r>
            <w:r w:rsidRPr="007B1DF7">
              <w:rPr>
                <w:sz w:val="16"/>
                <w:szCs w:val="16"/>
              </w:rPr>
              <w:t>мировое хозяйство, международная торговля.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Получат возможность научиться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: объяснять и конкретизировать примерами направления внешнеторговой политики государства.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Познавательные</w:t>
            </w:r>
            <w:r w:rsidRPr="007B1DF7">
              <w:rPr>
                <w:sz w:val="16"/>
                <w:szCs w:val="16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7B1DF7" w:rsidRPr="007B1DF7" w:rsidRDefault="007B1DF7" w:rsidP="007B1DF7">
            <w:pPr>
              <w:pStyle w:val="a7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bCs/>
                <w:i/>
                <w:iCs/>
                <w:sz w:val="16"/>
                <w:szCs w:val="16"/>
              </w:rPr>
              <w:t>Коммуникативные:</w:t>
            </w:r>
            <w:r w:rsidRPr="007B1DF7">
              <w:rPr>
                <w:sz w:val="16"/>
                <w:szCs w:val="16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7B1DF7">
              <w:rPr>
                <w:sz w:val="16"/>
                <w:szCs w:val="16"/>
              </w:rPr>
              <w:t>т.з</w:t>
            </w:r>
            <w:proofErr w:type="spellEnd"/>
            <w:r w:rsidRPr="007B1DF7">
              <w:rPr>
                <w:sz w:val="16"/>
                <w:szCs w:val="16"/>
              </w:rPr>
              <w:t>.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Регулятивные: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прогнозируют результаты уровня усвоения изучаемого материала, принимают и сохраняют учебную задачу</w:t>
            </w:r>
          </w:p>
          <w:p w:rsidR="007B1DF7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Сохраняют мотивацию к учебной деятельности, 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2977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Описывать реальные связи между участниками международных экономических отношений. Характеризовать причины формирования мирового хозяйства. Характеризовать влияние международной торговли на развитие мирового хозяйства. Раскрывать смысл понятия «обменный валютный курс»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27-30.04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Повторительно-обобщающий урок к главе </w:t>
            </w: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5" w:type="dxa"/>
          </w:tcPr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i/>
                <w:sz w:val="16"/>
                <w:szCs w:val="16"/>
              </w:rPr>
              <w:t>Научаться: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 xml:space="preserve"> определять основные понятия к главе «Экономика»</w:t>
            </w:r>
          </w:p>
        </w:tc>
        <w:tc>
          <w:tcPr>
            <w:tcW w:w="4110" w:type="dxa"/>
          </w:tcPr>
          <w:p w:rsidR="007B1DF7" w:rsidRPr="007B1DF7" w:rsidRDefault="007B1DF7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ab/>
            </w: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категориях духовной культуры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познавательных задач</w:t>
            </w:r>
          </w:p>
          <w:p w:rsidR="00460416" w:rsidRPr="007B1DF7" w:rsidRDefault="007B1DF7" w:rsidP="007B1DF7">
            <w:pPr>
              <w:tabs>
                <w:tab w:val="left" w:pos="55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Fonts w:ascii="Times New Roman" w:hAnsi="Times New Roman" w:cs="Times New Roman"/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му учебному ма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териалу; выра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жают положи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тельное отноше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ности/неуспеш</w:t>
            </w:r>
            <w:r w:rsidRPr="007B1DF7">
              <w:rPr>
                <w:rFonts w:ascii="Times New Roman" w:hAnsi="Times New Roman" w:cs="Times New Roman"/>
                <w:sz w:val="16"/>
                <w:szCs w:val="16"/>
              </w:rPr>
              <w:softHyphen/>
              <w:t>ности</w:t>
            </w:r>
          </w:p>
        </w:tc>
        <w:tc>
          <w:tcPr>
            <w:tcW w:w="2977" w:type="dxa"/>
          </w:tcPr>
          <w:p w:rsidR="007B1DF7" w:rsidRPr="007B1DF7" w:rsidRDefault="007B1DF7" w:rsidP="007B1DF7">
            <w:pPr>
              <w:pStyle w:val="Style19"/>
              <w:widowControl/>
              <w:contextualSpacing/>
              <w:jc w:val="left"/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Обобщать и систематизировать знания и умения по изученной теме</w:t>
            </w:r>
          </w:p>
          <w:p w:rsidR="00460416" w:rsidRPr="007B1DF7" w:rsidRDefault="007B1DF7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Выполнять задания в тестовой форме по изученной теме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4-8.05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Повторительно-обобщающий урок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2D7A6E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b/>
                <w:i/>
                <w:sz w:val="16"/>
                <w:szCs w:val="16"/>
              </w:rPr>
              <w:t>Познавательные:</w:t>
            </w:r>
            <w:r w:rsidRPr="007B1DF7">
              <w:rPr>
                <w:sz w:val="16"/>
                <w:szCs w:val="16"/>
              </w:rPr>
              <w:t xml:space="preserve"> овладевают целост</w:t>
            </w:r>
            <w:r w:rsidRPr="007B1DF7">
              <w:rPr>
                <w:sz w:val="16"/>
                <w:szCs w:val="16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7B1DF7">
              <w:rPr>
                <w:sz w:val="16"/>
                <w:szCs w:val="16"/>
              </w:rPr>
              <w:softHyphen/>
              <w:t>цию, полученную ранее, для решения познавательных задач</w:t>
            </w:r>
          </w:p>
          <w:p w:rsidR="00460416" w:rsidRPr="007B1DF7" w:rsidRDefault="002D7A6E" w:rsidP="007B1DF7">
            <w:pPr>
              <w:pStyle w:val="a3"/>
              <w:contextualSpacing/>
              <w:rPr>
                <w:sz w:val="16"/>
                <w:szCs w:val="16"/>
              </w:rPr>
            </w:pPr>
            <w:r w:rsidRPr="007B1DF7">
              <w:rPr>
                <w:sz w:val="16"/>
                <w:szCs w:val="16"/>
              </w:rPr>
              <w:t>Сохраняют мотивацию к учебной деятельно</w:t>
            </w:r>
            <w:r w:rsidRPr="007B1DF7">
              <w:rPr>
                <w:sz w:val="16"/>
                <w:szCs w:val="16"/>
              </w:rPr>
              <w:softHyphen/>
              <w:t>сти; проявляют интерес к ново</w:t>
            </w:r>
            <w:r w:rsidRPr="007B1DF7">
              <w:rPr>
                <w:sz w:val="16"/>
                <w:szCs w:val="16"/>
              </w:rPr>
              <w:softHyphen/>
              <w:t>му учебному ма</w:t>
            </w:r>
            <w:r w:rsidRPr="007B1DF7">
              <w:rPr>
                <w:sz w:val="16"/>
                <w:szCs w:val="16"/>
              </w:rPr>
              <w:softHyphen/>
              <w:t>териалу; выра</w:t>
            </w:r>
            <w:r w:rsidRPr="007B1DF7">
              <w:rPr>
                <w:sz w:val="16"/>
                <w:szCs w:val="16"/>
              </w:rPr>
              <w:softHyphen/>
              <w:t>жают положи</w:t>
            </w:r>
            <w:r w:rsidRPr="007B1DF7">
              <w:rPr>
                <w:sz w:val="16"/>
                <w:szCs w:val="16"/>
              </w:rPr>
              <w:softHyphen/>
              <w:t>тельное отноше</w:t>
            </w:r>
            <w:r w:rsidRPr="007B1DF7">
              <w:rPr>
                <w:sz w:val="16"/>
                <w:szCs w:val="16"/>
              </w:rPr>
              <w:softHyphen/>
              <w:t>ние к процессу познания; адек</w:t>
            </w:r>
            <w:r w:rsidRPr="007B1DF7">
              <w:rPr>
                <w:sz w:val="16"/>
                <w:szCs w:val="16"/>
              </w:rPr>
              <w:softHyphen/>
              <w:t>ватно понимают причины успеш</w:t>
            </w:r>
            <w:r w:rsidRPr="007B1DF7">
              <w:rPr>
                <w:sz w:val="16"/>
                <w:szCs w:val="16"/>
              </w:rPr>
              <w:softHyphen/>
              <w:t>ности/неуспеш</w:t>
            </w:r>
            <w:r w:rsidRPr="007B1DF7">
              <w:rPr>
                <w:sz w:val="16"/>
                <w:szCs w:val="16"/>
              </w:rPr>
              <w:softHyphen/>
              <w:t>ности учебной деятельности</w:t>
            </w:r>
          </w:p>
        </w:tc>
        <w:tc>
          <w:tcPr>
            <w:tcW w:w="2977" w:type="dxa"/>
          </w:tcPr>
          <w:p w:rsidR="002D7A6E" w:rsidRPr="007B1DF7" w:rsidRDefault="002D7A6E" w:rsidP="007B1DF7">
            <w:pPr>
              <w:pStyle w:val="Style19"/>
              <w:widowControl/>
              <w:contextualSpacing/>
              <w:jc w:val="left"/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Обобщать и систематизировать знания и умения по изученной теме</w:t>
            </w:r>
          </w:p>
          <w:p w:rsidR="00460416" w:rsidRPr="007B1DF7" w:rsidRDefault="002D7A6E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1DF7">
              <w:rPr>
                <w:rStyle w:val="FontStyle132"/>
                <w:rFonts w:ascii="Times New Roman" w:hAnsi="Times New Roman" w:cs="Times New Roman"/>
                <w:b w:val="0"/>
                <w:sz w:val="16"/>
                <w:szCs w:val="16"/>
              </w:rPr>
              <w:t>Выполнять задания в тестовой форме по изученной теме</w:t>
            </w: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12-15.05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416" w:rsidRPr="007B1DF7" w:rsidTr="004B4006">
        <w:tc>
          <w:tcPr>
            <w:tcW w:w="568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2693" w:type="dxa"/>
          </w:tcPr>
          <w:p w:rsidR="00460416" w:rsidRPr="007B1DF7" w:rsidRDefault="00460416" w:rsidP="002D7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985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460416" w:rsidRPr="007B1DF7" w:rsidRDefault="00460416" w:rsidP="007B1D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60416" w:rsidRPr="00565C4D" w:rsidRDefault="00565C4D" w:rsidP="002D7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18-22.05</w:t>
            </w:r>
          </w:p>
        </w:tc>
        <w:tc>
          <w:tcPr>
            <w:tcW w:w="1417" w:type="dxa"/>
          </w:tcPr>
          <w:p w:rsidR="00460416" w:rsidRPr="007B1DF7" w:rsidRDefault="00460416" w:rsidP="002D7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D30A6" w:rsidRDefault="005D30A6">
      <w:pPr>
        <w:rPr>
          <w:rFonts w:ascii="Times New Roman" w:hAnsi="Times New Roman" w:cs="Times New Roman"/>
        </w:rPr>
      </w:pPr>
    </w:p>
    <w:p w:rsidR="00565C4D" w:rsidRDefault="00565C4D">
      <w:pPr>
        <w:rPr>
          <w:rFonts w:ascii="Times New Roman" w:hAnsi="Times New Roman" w:cs="Times New Roman"/>
        </w:rPr>
        <w:sectPr w:rsidR="00565C4D" w:rsidSect="004B4006">
          <w:pgSz w:w="16838" w:h="11906" w:orient="landscape"/>
          <w:pgMar w:top="709" w:right="425" w:bottom="709" w:left="567" w:header="709" w:footer="709" w:gutter="0"/>
          <w:cols w:space="708"/>
          <w:docGrid w:linePitch="360"/>
        </w:sectPr>
      </w:pPr>
    </w:p>
    <w:p w:rsidR="00565C4D" w:rsidRPr="00B13723" w:rsidRDefault="00565C4D">
      <w:pPr>
        <w:rPr>
          <w:rFonts w:ascii="Times New Roman" w:hAnsi="Times New Roman" w:cs="Times New Roman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565C4D" w:rsidRPr="00B13723" w:rsidSect="00565C4D">
      <w:pgSz w:w="11906" w:h="16838"/>
      <w:pgMar w:top="425" w:right="425" w:bottom="567" w:left="425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5690">
    <w:multiLevelType w:val="hybridMultilevel"/>
    <w:lvl w:ilvl="0" w:tplc="61752786">
      <w:start w:val="1"/>
      <w:numFmt w:val="decimal"/>
      <w:lvlText w:val="%1."/>
      <w:lvlJc w:val="left"/>
      <w:pPr>
        <w:ind w:left="720" w:hanging="360"/>
      </w:pPr>
    </w:lvl>
    <w:lvl w:ilvl="1" w:tplc="61752786" w:tentative="1">
      <w:start w:val="1"/>
      <w:numFmt w:val="lowerLetter"/>
      <w:lvlText w:val="%2."/>
      <w:lvlJc w:val="left"/>
      <w:pPr>
        <w:ind w:left="1440" w:hanging="360"/>
      </w:pPr>
    </w:lvl>
    <w:lvl w:ilvl="2" w:tplc="61752786" w:tentative="1">
      <w:start w:val="1"/>
      <w:numFmt w:val="lowerRoman"/>
      <w:lvlText w:val="%3."/>
      <w:lvlJc w:val="right"/>
      <w:pPr>
        <w:ind w:left="2160" w:hanging="180"/>
      </w:pPr>
    </w:lvl>
    <w:lvl w:ilvl="3" w:tplc="61752786" w:tentative="1">
      <w:start w:val="1"/>
      <w:numFmt w:val="decimal"/>
      <w:lvlText w:val="%4."/>
      <w:lvlJc w:val="left"/>
      <w:pPr>
        <w:ind w:left="2880" w:hanging="360"/>
      </w:pPr>
    </w:lvl>
    <w:lvl w:ilvl="4" w:tplc="61752786" w:tentative="1">
      <w:start w:val="1"/>
      <w:numFmt w:val="lowerLetter"/>
      <w:lvlText w:val="%5."/>
      <w:lvlJc w:val="left"/>
      <w:pPr>
        <w:ind w:left="3600" w:hanging="360"/>
      </w:pPr>
    </w:lvl>
    <w:lvl w:ilvl="5" w:tplc="61752786" w:tentative="1">
      <w:start w:val="1"/>
      <w:numFmt w:val="lowerRoman"/>
      <w:lvlText w:val="%6."/>
      <w:lvlJc w:val="right"/>
      <w:pPr>
        <w:ind w:left="4320" w:hanging="180"/>
      </w:pPr>
    </w:lvl>
    <w:lvl w:ilvl="6" w:tplc="61752786" w:tentative="1">
      <w:start w:val="1"/>
      <w:numFmt w:val="decimal"/>
      <w:lvlText w:val="%7."/>
      <w:lvlJc w:val="left"/>
      <w:pPr>
        <w:ind w:left="5040" w:hanging="360"/>
      </w:pPr>
    </w:lvl>
    <w:lvl w:ilvl="7" w:tplc="61752786" w:tentative="1">
      <w:start w:val="1"/>
      <w:numFmt w:val="lowerLetter"/>
      <w:lvlText w:val="%8."/>
      <w:lvlJc w:val="left"/>
      <w:pPr>
        <w:ind w:left="5760" w:hanging="360"/>
      </w:pPr>
    </w:lvl>
    <w:lvl w:ilvl="8" w:tplc="6175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935986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4887785"/>
    <w:multiLevelType w:val="hybridMultilevel"/>
    <w:tmpl w:val="0598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741F"/>
    <w:multiLevelType w:val="multilevel"/>
    <w:tmpl w:val="0FC08F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E7651"/>
    <w:multiLevelType w:val="multilevel"/>
    <w:tmpl w:val="A23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247E6"/>
    <w:multiLevelType w:val="multilevel"/>
    <w:tmpl w:val="2884D3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C16409"/>
    <w:multiLevelType w:val="multilevel"/>
    <w:tmpl w:val="1506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6E67A1"/>
    <w:multiLevelType w:val="multilevel"/>
    <w:tmpl w:val="CE9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9A000E"/>
    <w:multiLevelType w:val="hybridMultilevel"/>
    <w:tmpl w:val="8D7C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F7069"/>
    <w:multiLevelType w:val="hybridMultilevel"/>
    <w:tmpl w:val="6EC85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80E73"/>
    <w:multiLevelType w:val="hybridMultilevel"/>
    <w:tmpl w:val="27FC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A64F6"/>
    <w:multiLevelType w:val="multilevel"/>
    <w:tmpl w:val="D83CF9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FA44BE"/>
    <w:multiLevelType w:val="multilevel"/>
    <w:tmpl w:val="DAD8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311CE"/>
    <w:multiLevelType w:val="multilevel"/>
    <w:tmpl w:val="7D50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EB539C"/>
    <w:multiLevelType w:val="multilevel"/>
    <w:tmpl w:val="B5C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B511B5"/>
    <w:multiLevelType w:val="multilevel"/>
    <w:tmpl w:val="0A28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0B5182"/>
    <w:multiLevelType w:val="multilevel"/>
    <w:tmpl w:val="82266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E03333"/>
    <w:multiLevelType w:val="hybridMultilevel"/>
    <w:tmpl w:val="BFD4A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E3459"/>
    <w:multiLevelType w:val="multilevel"/>
    <w:tmpl w:val="CB8C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F668A0"/>
    <w:multiLevelType w:val="hybridMultilevel"/>
    <w:tmpl w:val="10D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058AD"/>
    <w:multiLevelType w:val="hybridMultilevel"/>
    <w:tmpl w:val="5D2013C6"/>
    <w:lvl w:ilvl="0" w:tplc="E45C30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A174D6"/>
    <w:multiLevelType w:val="hybridMultilevel"/>
    <w:tmpl w:val="A936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9F5B76"/>
    <w:multiLevelType w:val="multilevel"/>
    <w:tmpl w:val="06CA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DC7DB9"/>
    <w:multiLevelType w:val="multilevel"/>
    <w:tmpl w:val="0FE4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3E70EE"/>
    <w:multiLevelType w:val="hybridMultilevel"/>
    <w:tmpl w:val="5228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8F1EC5"/>
    <w:multiLevelType w:val="hybridMultilevel"/>
    <w:tmpl w:val="21A8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47044"/>
    <w:multiLevelType w:val="hybridMultilevel"/>
    <w:tmpl w:val="735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5"/>
  </w:num>
  <w:num w:numId="5">
    <w:abstractNumId w:val="26"/>
  </w:num>
  <w:num w:numId="6">
    <w:abstractNumId w:val="13"/>
  </w:num>
  <w:num w:numId="7">
    <w:abstractNumId w:val="14"/>
  </w:num>
  <w:num w:numId="8">
    <w:abstractNumId w:val="23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28"/>
  </w:num>
  <w:num w:numId="12">
    <w:abstractNumId w:val="27"/>
  </w:num>
  <w:num w:numId="13">
    <w:abstractNumId w:val="20"/>
  </w:num>
  <w:num w:numId="14">
    <w:abstractNumId w:val="25"/>
  </w:num>
  <w:num w:numId="15">
    <w:abstractNumId w:val="8"/>
  </w:num>
  <w:num w:numId="16">
    <w:abstractNumId w:val="7"/>
  </w:num>
  <w:num w:numId="17">
    <w:abstractNumId w:val="6"/>
  </w:num>
  <w:num w:numId="18">
    <w:abstractNumId w:val="18"/>
  </w:num>
  <w:num w:numId="19">
    <w:abstractNumId w:val="0"/>
  </w:num>
  <w:num w:numId="20">
    <w:abstractNumId w:val="22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15"/>
  </w:num>
  <w:num w:numId="25">
    <w:abstractNumId w:val="10"/>
  </w:num>
  <w:num w:numId="26">
    <w:abstractNumId w:val="9"/>
  </w:num>
  <w:num w:numId="27">
    <w:abstractNumId w:val="1"/>
  </w:num>
  <w:num w:numId="28">
    <w:abstractNumId w:val="4"/>
  </w:num>
  <w:num w:numId="29">
    <w:abstractNumId w:val="2"/>
  </w:num>
  <w:num w:numId="30">
    <w:abstractNumId w:val="24"/>
  </w:num>
  <w:num w:numId="31">
    <w:abstractNumId w:val="21"/>
  </w:num>
  <w:num w:numId="15689">
    <w:abstractNumId w:val="15689"/>
  </w:num>
  <w:num w:numId="15690">
    <w:abstractNumId w:val="1569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4F5"/>
    <w:rsid w:val="000538B9"/>
    <w:rsid w:val="000565F4"/>
    <w:rsid w:val="00096382"/>
    <w:rsid w:val="001144F5"/>
    <w:rsid w:val="002551B1"/>
    <w:rsid w:val="002907D4"/>
    <w:rsid w:val="00297D69"/>
    <w:rsid w:val="002D7A6E"/>
    <w:rsid w:val="003039AC"/>
    <w:rsid w:val="00460416"/>
    <w:rsid w:val="00463744"/>
    <w:rsid w:val="004B4006"/>
    <w:rsid w:val="004C07C1"/>
    <w:rsid w:val="004C55F3"/>
    <w:rsid w:val="00527B18"/>
    <w:rsid w:val="00565C4D"/>
    <w:rsid w:val="0057117D"/>
    <w:rsid w:val="005D30A6"/>
    <w:rsid w:val="007B1DF7"/>
    <w:rsid w:val="009D3CAF"/>
    <w:rsid w:val="00B13723"/>
    <w:rsid w:val="00B227BD"/>
    <w:rsid w:val="00BE0481"/>
    <w:rsid w:val="00D90258"/>
    <w:rsid w:val="00EF207B"/>
    <w:rsid w:val="00F97FE1"/>
    <w:rsid w:val="00FF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D6120"/>
  <w15:docId w15:val="{F51C0266-FA64-4218-9605-127190EE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4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16">
    <w:name w:val="c16"/>
    <w:basedOn w:val="a0"/>
    <w:rsid w:val="001144F5"/>
  </w:style>
  <w:style w:type="paragraph" w:styleId="a5">
    <w:name w:val="List Paragraph"/>
    <w:basedOn w:val="a"/>
    <w:uiPriority w:val="34"/>
    <w:qFormat/>
    <w:rsid w:val="001144F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c4">
    <w:name w:val="c4"/>
    <w:basedOn w:val="a"/>
    <w:rsid w:val="0011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144F5"/>
  </w:style>
  <w:style w:type="paragraph" w:customStyle="1" w:styleId="1">
    <w:name w:val="Без интервала1"/>
    <w:uiPriority w:val="1"/>
    <w:qFormat/>
    <w:rsid w:val="001144F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1144F5"/>
    <w:rPr>
      <w:rFonts w:ascii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FF3F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2">
    <w:name w:val="c2"/>
    <w:basedOn w:val="a0"/>
    <w:rsid w:val="00460416"/>
  </w:style>
  <w:style w:type="character" w:customStyle="1" w:styleId="c7">
    <w:name w:val="c7"/>
    <w:basedOn w:val="a0"/>
    <w:rsid w:val="00460416"/>
  </w:style>
  <w:style w:type="paragraph" w:customStyle="1" w:styleId="Style19">
    <w:name w:val="Style19"/>
    <w:basedOn w:val="a"/>
    <w:rsid w:val="002D7A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2">
    <w:name w:val="Font Style132"/>
    <w:rsid w:val="002D7A6E"/>
    <w:rPr>
      <w:rFonts w:ascii="Trebuchet MS" w:hAnsi="Trebuchet MS" w:cs="Trebuchet MS"/>
      <w:b/>
      <w:bCs/>
      <w:sz w:val="20"/>
      <w:szCs w:val="20"/>
    </w:rPr>
  </w:style>
  <w:style w:type="paragraph" w:styleId="a7">
    <w:name w:val="Normal (Web)"/>
    <w:basedOn w:val="a"/>
    <w:uiPriority w:val="99"/>
    <w:unhideWhenUsed/>
    <w:rsid w:val="007B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E0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BE0481"/>
  </w:style>
  <w:style w:type="character" w:customStyle="1" w:styleId="c18">
    <w:name w:val="c18"/>
    <w:basedOn w:val="a0"/>
    <w:rsid w:val="00BE0481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E048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0">
    <w:name w:val="Абзац списка1"/>
    <w:basedOn w:val="a"/>
    <w:rsid w:val="00BE0481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5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1B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2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587939361" Type="http://schemas.openxmlformats.org/officeDocument/2006/relationships/footnotes" Target="footnotes.xml"/><Relationship Id="rId297366536" Type="http://schemas.openxmlformats.org/officeDocument/2006/relationships/endnotes" Target="endnotes.xml"/><Relationship Id="rId361151002" Type="http://schemas.openxmlformats.org/officeDocument/2006/relationships/comments" Target="comments.xml"/><Relationship Id="rId720062478" Type="http://schemas.microsoft.com/office/2011/relationships/commentsExtended" Target="commentsExtended.xml"/><Relationship Id="rId90814256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eO5+dvfM4T6lp8Yjp1MtL/6K3ow=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87939361"/>
            <mdssi:RelationshipReference SourceId="rId297366536"/>
            <mdssi:RelationshipReference SourceId="rId361151002"/>
            <mdssi:RelationshipReference SourceId="rId720062478"/>
            <mdssi:RelationshipReference SourceId="rId908142569"/>
          </Transform>
          <Transform Algorithm="http://www.w3.org/TR/2001/REC-xml-c14n-20010315"/>
        </Transforms>
        <DigestMethod Algorithm="http://www.w3.org/2000/09/xmldsig#sha1"/>
        <DigestValue>mBP5QPI1giVTt/zpraOAHW1g12U=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cfO15LRTo7N+PlNRbyNt3T+vknI=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BHjGcDES+pIc/W7elQUHWZCYLjA=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ctRSPGM27L0XZS52WTSxoXt/njs=</DigestValue>
      </Reference>
      <Reference URI="/word/numbering.xml?ContentType=application/vnd.openxmlformats-officedocument.wordprocessingml.numbering+xml">
        <DigestMethod Algorithm="http://www.w3.org/2000/09/xmldsig#sha1"/>
        <DigestValue>d8PACaR6K2yJBo+bCEe4SJjalrw=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hWQWCxgikqgHC2Z8+tgLphWcuCk=</DigestValue>
      </Reference>
      <Reference URI="/word/styles.xml?ContentType=application/vnd.openxmlformats-officedocument.wordprocessingml.styles+xml">
        <DigestMethod Algorithm="http://www.w3.org/2000/09/xmldsig#sha1"/>
        <DigestValue>3DgyGhLPVQQBRmqmv2X3E8FnfHg=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7U8dF3RNq3JCPIM2FF17C+jn3Vo=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2022-01-14T07:43:51Z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7865</Words>
  <Characters>44834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</dc:creator>
  <cp:keywords/>
  <dc:description/>
  <cp:lastModifiedBy>User</cp:lastModifiedBy>
  <cp:revision>12</cp:revision>
  <cp:lastPrinted>2019-08-26T14:40:00Z</cp:lastPrinted>
  <dcterms:created xsi:type="dcterms:W3CDTF">2019-08-09T12:23:00Z</dcterms:created>
  <dcterms:modified xsi:type="dcterms:W3CDTF">2020-02-20T01:30:00Z</dcterms:modified>
</cp:coreProperties>
</file>