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F0" w:rsidRPr="00B8651B" w:rsidRDefault="00181ED5" w:rsidP="003410F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81ED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-1689735</wp:posOffset>
            </wp:positionV>
            <wp:extent cx="7332980" cy="10191750"/>
            <wp:effectExtent l="0" t="0" r="0" b="0"/>
            <wp:wrapTight wrapText="bothSides">
              <wp:wrapPolygon edited="0">
                <wp:start x="0" y="0"/>
                <wp:lineTo x="0" y="21560"/>
                <wp:lineTo x="21548" y="21560"/>
                <wp:lineTo x="21548" y="0"/>
                <wp:lineTo x="0" y="0"/>
              </wp:wrapPolygon>
            </wp:wrapTight>
            <wp:docPr id="3" name="Рисунок 3" descr="D:\ВСЕ ДОКУМЕНТЫ   22 МАЯ 2019\ВНЕУРОЧНАЯ ДЕЯТЕЛЬНОСТЬ\ПЛАН ВНЕУРОЧКИ ШКОЛЫ\на сайт план внеурочки школы\Положение о внеуроч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СЕ ДОКУМЕНТЫ   22 МАЯ 2019\ВНЕУРОЧНАЯ ДЕЯТЕЛЬНОСТЬ\ПЛАН ВНЕУРОЧКИ ШКОЛЫ\на сайт план внеурочки школы\Положение о внеуроч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9EF" w:rsidRPr="00B8651B" w:rsidRDefault="00181ED5" w:rsidP="006D29EF">
      <w:pPr>
        <w:jc w:val="center"/>
        <w:rPr>
          <w:b/>
          <w:caps/>
        </w:rPr>
      </w:pPr>
      <w:bookmarkStart w:id="0" w:name="_GoBack"/>
      <w:bookmarkEnd w:id="0"/>
      <w:r w:rsidRPr="00181ED5">
        <w:rPr>
          <w:b/>
          <w:caps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-1713230</wp:posOffset>
            </wp:positionV>
            <wp:extent cx="6913245" cy="9991090"/>
            <wp:effectExtent l="0" t="0" r="0" b="0"/>
            <wp:wrapTight wrapText="bothSides">
              <wp:wrapPolygon edited="0">
                <wp:start x="0" y="0"/>
                <wp:lineTo x="0" y="21540"/>
                <wp:lineTo x="21546" y="21540"/>
                <wp:lineTo x="21546" y="0"/>
                <wp:lineTo x="0" y="0"/>
              </wp:wrapPolygon>
            </wp:wrapTight>
            <wp:docPr id="4" name="Рисунок 4" descr="D:\ВСЕ ДОКУМЕНТЫ   22 МАЯ 2019\ВНЕУРОЧНАЯ ДЕЯТЕЛЬНОСТЬ\ПЛАН ВНЕУРОЧКИ ШКОЛЫ\на сайт план внеурочки школы\2 страница пложения о внеуроч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ВСЕ ДОКУМЕНТЫ   22 МАЯ 2019\ВНЕУРОЧНАЯ ДЕЯТЕЛЬНОСТЬ\ПЛАН ВНЕУРОЧКИ ШКОЛЫ\на сайт план внеурочки школы\2 страница пложения о внеуроч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999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D13" w:rsidRPr="00B8651B" w:rsidRDefault="00466D13" w:rsidP="002133E4">
      <w:pPr>
        <w:pStyle w:val="12"/>
        <w:ind w:firstLine="709"/>
        <w:rPr>
          <w:rFonts w:ascii="Times New Roman" w:hAnsi="Times New Roman" w:cs="Times New Roman"/>
          <w:b/>
        </w:rPr>
      </w:pPr>
      <w:r w:rsidRPr="00B8651B">
        <w:rPr>
          <w:rFonts w:ascii="Times New Roman" w:hAnsi="Times New Roman" w:cs="Times New Roman"/>
          <w:b/>
        </w:rPr>
        <w:lastRenderedPageBreak/>
        <w:t>1 Общие положения</w:t>
      </w:r>
    </w:p>
    <w:p w:rsidR="00BC3B62" w:rsidRPr="00B8651B" w:rsidRDefault="00BC3B62" w:rsidP="00466D13">
      <w:pPr>
        <w:pStyle w:val="12"/>
        <w:rPr>
          <w:rFonts w:ascii="Times New Roman" w:hAnsi="Times New Roman" w:cs="Times New Roman"/>
          <w:b/>
        </w:rPr>
      </w:pPr>
    </w:p>
    <w:p w:rsidR="00CD1710" w:rsidRPr="00B8651B" w:rsidRDefault="00CD1710" w:rsidP="001E3C59">
      <w:pPr>
        <w:pStyle w:val="2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B8651B">
        <w:rPr>
          <w:sz w:val="24"/>
          <w:szCs w:val="24"/>
        </w:rPr>
        <w:t xml:space="preserve">Положение о внеурочной деятельности в условиях  реализации  ФГОС  в МАОУ «Средняя общеобразовательная школа №57 г. Улан-Удэ имени А. </w:t>
      </w:r>
      <w:proofErr w:type="spellStart"/>
      <w:r w:rsidRPr="00B8651B">
        <w:rPr>
          <w:sz w:val="24"/>
          <w:szCs w:val="24"/>
        </w:rPr>
        <w:t>Цыденжапова</w:t>
      </w:r>
      <w:proofErr w:type="spellEnd"/>
      <w:r w:rsidRPr="00B8651B">
        <w:rPr>
          <w:sz w:val="24"/>
          <w:szCs w:val="24"/>
        </w:rPr>
        <w:t xml:space="preserve">» (далее - Положение) регламентирует цели, задачи, направления, формы организации внеурочной деятельности, требования к программам внеурочной деятельности в МАОУ «Средняя общеобразовательная школа №57 г. Улан-Удэ имени А. </w:t>
      </w:r>
      <w:proofErr w:type="spellStart"/>
      <w:r w:rsidRPr="00B8651B">
        <w:rPr>
          <w:sz w:val="24"/>
          <w:szCs w:val="24"/>
        </w:rPr>
        <w:t>Цыденжапова</w:t>
      </w:r>
      <w:proofErr w:type="spellEnd"/>
      <w:r w:rsidRPr="00B8651B">
        <w:rPr>
          <w:sz w:val="24"/>
          <w:szCs w:val="24"/>
        </w:rPr>
        <w:t>» в условиях реализации федеральных государственных образовательных стандартов.</w:t>
      </w:r>
      <w:proofErr w:type="gramEnd"/>
    </w:p>
    <w:p w:rsidR="00466D13" w:rsidRPr="00B8651B" w:rsidRDefault="00466D13" w:rsidP="00466D13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B8651B">
        <w:rPr>
          <w:sz w:val="24"/>
          <w:szCs w:val="24"/>
        </w:rPr>
        <w:t xml:space="preserve">Внеурочная деятельность -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общего образования (Письмо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12 мая 2011г. №03-296).</w:t>
      </w:r>
      <w:proofErr w:type="gramEnd"/>
    </w:p>
    <w:p w:rsidR="00466D13" w:rsidRPr="00B8651B" w:rsidRDefault="00466D13" w:rsidP="00466D13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 (п.11 ст.2 Федерального закона </w:t>
      </w:r>
      <w:r w:rsidR="00BE35D4" w:rsidRPr="00B8651B">
        <w:rPr>
          <w:sz w:val="24"/>
          <w:szCs w:val="24"/>
        </w:rPr>
        <w:t xml:space="preserve">от 29.12.2012 № 273-ФЗ </w:t>
      </w:r>
      <w:r w:rsidRPr="00B8651B">
        <w:rPr>
          <w:sz w:val="24"/>
          <w:szCs w:val="24"/>
        </w:rPr>
        <w:t xml:space="preserve">«Об образовании в Российской Федерации). </w:t>
      </w:r>
    </w:p>
    <w:p w:rsidR="00466D13" w:rsidRPr="00B8651B" w:rsidRDefault="00466D13" w:rsidP="00466D13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Внеурочная деятельность является неотъемлемой и обязательной частью основной образовательной программы общего образования, позволяющей реализовать требования ФГОС в полной мере. Это часть учебного плана. Учебный план является компонентом основной образовательной программы МАОУ «Средняя общеобразовательная школа №57 г. Улан-Удэ имени А. </w:t>
      </w:r>
      <w:proofErr w:type="spellStart"/>
      <w:r w:rsidRPr="00B8651B">
        <w:rPr>
          <w:sz w:val="24"/>
          <w:szCs w:val="24"/>
        </w:rPr>
        <w:t>Цыденжапова</w:t>
      </w:r>
      <w:proofErr w:type="spellEnd"/>
      <w:r w:rsidRPr="00B8651B">
        <w:rPr>
          <w:sz w:val="24"/>
          <w:szCs w:val="24"/>
        </w:rPr>
        <w:t>». Учебный план определяет введение в действие и реализацию требований федерального государственного образовательного стандарта, определяет общий объём учебной нагрузки, объём максимальной аудиторной нагрузки, состав и структуру обязательных предметных областей, направления внеурочной деятельности.</w:t>
      </w:r>
    </w:p>
    <w:p w:rsidR="00466D13" w:rsidRPr="00B8651B" w:rsidRDefault="00466D13" w:rsidP="001E3C59">
      <w:pPr>
        <w:pStyle w:val="2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Настоящее положение разработано в соответствии с документами: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(утв. приказом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06.10.2009 №373, с изменениями от 26.11.2010 № 1241, 22.09.2011 № 2357, 18.12.2012 №1060, 29.12.2014 № 1643, 31.12.2015 №1576) (далее-ФГОС НОО);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17.12.2010 №1897, с изменениями  от 29.12.2014 №1644, 31.12.2015 №1577</w:t>
      </w:r>
      <w:proofErr w:type="gramStart"/>
      <w:r w:rsidRPr="00B8651B">
        <w:rPr>
          <w:sz w:val="24"/>
          <w:szCs w:val="24"/>
        </w:rPr>
        <w:t xml:space="preserve"> )</w:t>
      </w:r>
      <w:proofErr w:type="gramEnd"/>
      <w:r w:rsidRPr="00B8651B">
        <w:rPr>
          <w:sz w:val="24"/>
          <w:szCs w:val="24"/>
        </w:rPr>
        <w:t xml:space="preserve"> (далее-ФГОС ООО);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Федеральный государственный образовательный стандарт среднего (полного) общего образования (утв. приказом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17.05.2012 №413, с изменениями от 29.12.2014 №1645, 31.12.2015 №1578 (далее-ФГОС СОО);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</w:t>
      </w:r>
      <w:r w:rsidRPr="00B8651B">
        <w:rPr>
          <w:sz w:val="24"/>
          <w:szCs w:val="24"/>
        </w:rPr>
        <w:lastRenderedPageBreak/>
        <w:t xml:space="preserve">среднего общего образования (Приказ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30.08.2013 №1015 (дале</w:t>
      </w:r>
      <w:proofErr w:type="gramStart"/>
      <w:r w:rsidRPr="00B8651B">
        <w:rPr>
          <w:sz w:val="24"/>
          <w:szCs w:val="24"/>
        </w:rPr>
        <w:t>е-</w:t>
      </w:r>
      <w:proofErr w:type="gramEnd"/>
      <w:r w:rsidRPr="00B8651B">
        <w:rPr>
          <w:sz w:val="24"/>
          <w:szCs w:val="24"/>
        </w:rPr>
        <w:t xml:space="preserve"> Порядок 1015);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 w:rsidRPr="00B8651B">
        <w:rPr>
          <w:sz w:val="24"/>
          <w:szCs w:val="24"/>
        </w:rPr>
        <w:t>СанПин</w:t>
      </w:r>
      <w:proofErr w:type="spellEnd"/>
      <w:r w:rsidRPr="00B8651B">
        <w:rPr>
          <w:sz w:val="24"/>
          <w:szCs w:val="24"/>
        </w:rPr>
        <w:t xml:space="preserve"> 2.4.2.2821-10 «Санитарно-</w:t>
      </w:r>
      <w:proofErr w:type="spellStart"/>
      <w:r w:rsidRPr="00B8651B">
        <w:rPr>
          <w:sz w:val="24"/>
          <w:szCs w:val="24"/>
        </w:rPr>
        <w:t>эпидамиологические</w:t>
      </w:r>
      <w:proofErr w:type="spellEnd"/>
      <w:r w:rsidRPr="00B8651B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 (от 29.12.2010 №189 в редакции изменений № 3, утвержденных постановлением Главного государственного санитарного врача Российской Федерации от 24.11.2015 №81);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«Об организации внеурочной деятельности при введении государственного образовательного стандарта общего образования» (Письмо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12.05.2011 №03-296)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организации основных общеобразовательных программ, в том числе в части проектной деятельности (Письмо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России от 18.08.2017 №09-1672)</w:t>
      </w:r>
    </w:p>
    <w:p w:rsidR="00466D13" w:rsidRPr="00B8651B" w:rsidRDefault="00466D13" w:rsidP="001E3C59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Методические рекомендации по организации образовательной деятельности при </w:t>
      </w:r>
      <w:r w:rsidR="00CD1710" w:rsidRPr="00B8651B">
        <w:rPr>
          <w:sz w:val="24"/>
          <w:szCs w:val="24"/>
        </w:rPr>
        <w:t>реализации основных общеобразовательных</w:t>
      </w:r>
      <w:r w:rsidRPr="00B8651B">
        <w:rPr>
          <w:sz w:val="24"/>
          <w:szCs w:val="24"/>
        </w:rPr>
        <w:t xml:space="preserve"> программ общего образования в общеобразовательных организациях Республики Бурятия в 2019-2020 учебном году </w:t>
      </w:r>
      <w:r w:rsidR="00CD1710" w:rsidRPr="00B8651B">
        <w:rPr>
          <w:sz w:val="24"/>
          <w:szCs w:val="24"/>
        </w:rPr>
        <w:t>(Письмо</w:t>
      </w:r>
      <w:r w:rsidRPr="00B8651B">
        <w:rPr>
          <w:sz w:val="24"/>
          <w:szCs w:val="24"/>
        </w:rPr>
        <w:t xml:space="preserve"> </w:t>
      </w:r>
      <w:proofErr w:type="spellStart"/>
      <w:r w:rsidRPr="00B8651B">
        <w:rPr>
          <w:sz w:val="24"/>
          <w:szCs w:val="24"/>
        </w:rPr>
        <w:t>Минобрнауки</w:t>
      </w:r>
      <w:proofErr w:type="spellEnd"/>
      <w:r w:rsidRPr="00B8651B">
        <w:rPr>
          <w:sz w:val="24"/>
          <w:szCs w:val="24"/>
        </w:rPr>
        <w:t xml:space="preserve"> Республики </w:t>
      </w:r>
      <w:r w:rsidR="00CD1710" w:rsidRPr="00B8651B">
        <w:rPr>
          <w:sz w:val="24"/>
          <w:szCs w:val="24"/>
        </w:rPr>
        <w:t>Бурятия от</w:t>
      </w:r>
      <w:r w:rsidRPr="00B8651B">
        <w:rPr>
          <w:sz w:val="24"/>
          <w:szCs w:val="24"/>
        </w:rPr>
        <w:t xml:space="preserve"> 07.08.2019 №02-11/3218</w:t>
      </w:r>
      <w:r w:rsidR="0070284C">
        <w:rPr>
          <w:sz w:val="24"/>
          <w:szCs w:val="24"/>
        </w:rPr>
        <w:t>)</w:t>
      </w:r>
    </w:p>
    <w:p w:rsidR="00466D13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</w:p>
    <w:p w:rsidR="00466D13" w:rsidRPr="00B8651B" w:rsidRDefault="00CD1710" w:rsidP="002133E4">
      <w:pPr>
        <w:pStyle w:val="14"/>
        <w:keepNext/>
        <w:keepLines/>
        <w:spacing w:before="0" w:after="0" w:line="240" w:lineRule="auto"/>
        <w:ind w:firstLine="709"/>
        <w:jc w:val="left"/>
        <w:rPr>
          <w:sz w:val="24"/>
          <w:szCs w:val="24"/>
        </w:rPr>
      </w:pPr>
      <w:bookmarkStart w:id="1" w:name="bookmark0"/>
      <w:r w:rsidRPr="00B8651B">
        <w:rPr>
          <w:sz w:val="24"/>
          <w:szCs w:val="24"/>
        </w:rPr>
        <w:t>2</w:t>
      </w:r>
      <w:r w:rsidRPr="00B8651B">
        <w:rPr>
          <w:rStyle w:val="13"/>
          <w:sz w:val="24"/>
          <w:szCs w:val="24"/>
        </w:rPr>
        <w:t xml:space="preserve"> </w:t>
      </w:r>
      <w:r w:rsidR="00466D13" w:rsidRPr="00B8651B">
        <w:rPr>
          <w:rStyle w:val="13"/>
          <w:sz w:val="24"/>
          <w:szCs w:val="24"/>
        </w:rPr>
        <w:t xml:space="preserve"> </w:t>
      </w:r>
      <w:r w:rsidR="00466D13" w:rsidRPr="00B8651B">
        <w:rPr>
          <w:sz w:val="24"/>
          <w:szCs w:val="24"/>
        </w:rPr>
        <w:t>Цель и задачи организации внеурочной деятельности</w:t>
      </w:r>
      <w:bookmarkEnd w:id="1"/>
    </w:p>
    <w:p w:rsidR="00CD1710" w:rsidRPr="00B8651B" w:rsidRDefault="00CD1710" w:rsidP="00CD1710">
      <w:pPr>
        <w:pStyle w:val="14"/>
        <w:keepNext/>
        <w:keepLines/>
        <w:spacing w:before="0" w:after="0" w:line="240" w:lineRule="auto"/>
        <w:ind w:firstLine="709"/>
        <w:rPr>
          <w:sz w:val="24"/>
          <w:szCs w:val="24"/>
        </w:rPr>
      </w:pPr>
    </w:p>
    <w:p w:rsidR="00466D13" w:rsidRPr="00B8651B" w:rsidRDefault="00CD1710" w:rsidP="00B8651B">
      <w:pPr>
        <w:pStyle w:val="14"/>
        <w:keepNext/>
        <w:keepLines/>
        <w:spacing w:before="0" w:after="0" w:line="240" w:lineRule="auto"/>
        <w:ind w:firstLine="709"/>
        <w:jc w:val="both"/>
        <w:rPr>
          <w:sz w:val="24"/>
          <w:szCs w:val="24"/>
        </w:rPr>
      </w:pPr>
      <w:r w:rsidRPr="00B8651B">
        <w:rPr>
          <w:b w:val="0"/>
          <w:sz w:val="24"/>
          <w:szCs w:val="24"/>
        </w:rPr>
        <w:t>2.1</w:t>
      </w:r>
      <w:r w:rsidR="00B97BCC" w:rsidRPr="00B8651B">
        <w:rPr>
          <w:b w:val="0"/>
          <w:sz w:val="24"/>
          <w:szCs w:val="24"/>
        </w:rPr>
        <w:t>.</w:t>
      </w:r>
      <w:r w:rsidRPr="00B8651B">
        <w:rPr>
          <w:b w:val="0"/>
          <w:sz w:val="24"/>
          <w:szCs w:val="24"/>
        </w:rPr>
        <w:t xml:space="preserve">   </w:t>
      </w:r>
      <w:r w:rsidR="00466D13" w:rsidRPr="00B8651B">
        <w:rPr>
          <w:b w:val="0"/>
          <w:sz w:val="24"/>
          <w:szCs w:val="24"/>
        </w:rPr>
        <w:t xml:space="preserve">Целью внеурочной деятельности является обеспечение достижения планируемых результатов освоения основной образовательной программы начального, основного и среднего общего образования </w:t>
      </w:r>
      <w:r w:rsidR="00B8651B" w:rsidRPr="00B8651B">
        <w:rPr>
          <w:b w:val="0"/>
          <w:sz w:val="24"/>
          <w:szCs w:val="24"/>
        </w:rPr>
        <w:t>(ФГОС НОО, п.19.5; ФГОС ООО, п.18.2.2; ФГОС СОО, п.18.2.2)</w:t>
      </w:r>
      <w:r w:rsidR="007A6019" w:rsidRPr="00B8651B">
        <w:rPr>
          <w:b w:val="0"/>
          <w:sz w:val="24"/>
          <w:szCs w:val="24"/>
        </w:rPr>
        <w:t xml:space="preserve"> за счет расширения  информационной, предметной,</w:t>
      </w:r>
      <w:r w:rsidR="00B8651B" w:rsidRPr="00B8651B">
        <w:rPr>
          <w:b w:val="0"/>
          <w:sz w:val="24"/>
          <w:szCs w:val="24"/>
        </w:rPr>
        <w:t xml:space="preserve"> </w:t>
      </w:r>
      <w:r w:rsidR="007A6019" w:rsidRPr="00B8651B">
        <w:rPr>
          <w:b w:val="0"/>
          <w:sz w:val="24"/>
          <w:szCs w:val="24"/>
        </w:rPr>
        <w:t xml:space="preserve">культурной среды, в которой происходит образовательная </w:t>
      </w:r>
      <w:r w:rsidR="00B8651B" w:rsidRPr="00B8651B">
        <w:rPr>
          <w:b w:val="0"/>
          <w:sz w:val="24"/>
          <w:szCs w:val="24"/>
        </w:rPr>
        <w:t xml:space="preserve">деятельность, повышения  гибкости  ее организации. </w:t>
      </w:r>
    </w:p>
    <w:p w:rsidR="00466D13" w:rsidRPr="00B8651B" w:rsidRDefault="00CD1710" w:rsidP="00B8651B">
      <w:pPr>
        <w:pStyle w:val="14"/>
        <w:keepNext/>
        <w:keepLines/>
        <w:spacing w:before="0" w:after="0" w:line="240" w:lineRule="auto"/>
        <w:ind w:firstLine="709"/>
        <w:jc w:val="both"/>
        <w:rPr>
          <w:sz w:val="24"/>
          <w:szCs w:val="24"/>
        </w:rPr>
      </w:pPr>
      <w:r w:rsidRPr="00B8651B">
        <w:rPr>
          <w:b w:val="0"/>
          <w:sz w:val="24"/>
          <w:szCs w:val="24"/>
        </w:rPr>
        <w:t xml:space="preserve">2.2  </w:t>
      </w:r>
      <w:r w:rsidR="00466D13" w:rsidRPr="00B8651B">
        <w:rPr>
          <w:b w:val="0"/>
          <w:sz w:val="24"/>
          <w:szCs w:val="24"/>
        </w:rPr>
        <w:t xml:space="preserve"> Задачи организации внеурочной деятельности: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способствовать приобретению образовательных результатов, направленных на формирование первичных представлений о гражданственности и патриотизме;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нравственные чувства и этическое сознание, формировать творческое отношение к учению, труду, жизни,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ценностное отношение к здоровью и здоровому образу жизни;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бережное отношение к природе, окружающей среде;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формировать представление об эстетических идеалах и общечеловеческих ценностях;</w:t>
      </w:r>
    </w:p>
    <w:p w:rsidR="00466D13" w:rsidRPr="00B8651B" w:rsidRDefault="00466D13" w:rsidP="001E3C59">
      <w:pPr>
        <w:pStyle w:val="2"/>
        <w:numPr>
          <w:ilvl w:val="0"/>
          <w:numId w:val="5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развивать проектную и исследовательскую деятельность.</w:t>
      </w:r>
    </w:p>
    <w:p w:rsidR="00466D13" w:rsidRPr="00B8651B" w:rsidRDefault="00CD1710" w:rsidP="00CD1710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           2.3 </w:t>
      </w:r>
      <w:r w:rsidR="00466D13" w:rsidRPr="00B8651B">
        <w:rPr>
          <w:sz w:val="24"/>
          <w:szCs w:val="24"/>
        </w:rPr>
        <w:t>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CD1710" w:rsidRPr="00B8651B" w:rsidRDefault="0055509B" w:rsidP="0055509B">
      <w:pPr>
        <w:pStyle w:val="14"/>
        <w:keepNext/>
        <w:keepLines/>
        <w:tabs>
          <w:tab w:val="left" w:pos="1355"/>
        </w:tabs>
        <w:spacing w:before="0" w:after="0" w:line="240" w:lineRule="auto"/>
        <w:ind w:firstLine="680"/>
        <w:jc w:val="both"/>
        <w:rPr>
          <w:b w:val="0"/>
          <w:sz w:val="24"/>
          <w:szCs w:val="24"/>
        </w:rPr>
      </w:pPr>
      <w:bookmarkStart w:id="2" w:name="bookmark1"/>
      <w:r w:rsidRPr="00B8651B">
        <w:rPr>
          <w:b w:val="0"/>
          <w:sz w:val="24"/>
          <w:szCs w:val="24"/>
        </w:rPr>
        <w:lastRenderedPageBreak/>
        <w:t>2.4.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  <w:r w:rsidR="00CD1710" w:rsidRPr="00B8651B">
        <w:rPr>
          <w:b w:val="0"/>
          <w:sz w:val="24"/>
          <w:szCs w:val="24"/>
        </w:rPr>
        <w:t xml:space="preserve"> </w:t>
      </w:r>
    </w:p>
    <w:p w:rsidR="0055509B" w:rsidRPr="00B8651B" w:rsidRDefault="0055509B" w:rsidP="00CD1710">
      <w:pPr>
        <w:pStyle w:val="14"/>
        <w:keepNext/>
        <w:keepLines/>
        <w:tabs>
          <w:tab w:val="left" w:pos="1355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466D13" w:rsidRPr="00B8651B" w:rsidRDefault="00CD1710" w:rsidP="002133E4">
      <w:pPr>
        <w:pStyle w:val="14"/>
        <w:keepNext/>
        <w:keepLines/>
        <w:tabs>
          <w:tab w:val="left" w:pos="135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A56FA">
        <w:rPr>
          <w:sz w:val="24"/>
          <w:szCs w:val="24"/>
        </w:rPr>
        <w:t xml:space="preserve">3 </w:t>
      </w:r>
      <w:r w:rsidRPr="00B8651B">
        <w:rPr>
          <w:sz w:val="24"/>
          <w:szCs w:val="24"/>
        </w:rPr>
        <w:t xml:space="preserve">  </w:t>
      </w:r>
      <w:r w:rsidR="00466D13" w:rsidRPr="00B8651B">
        <w:rPr>
          <w:sz w:val="24"/>
          <w:szCs w:val="24"/>
        </w:rPr>
        <w:t>Направления, формы  организации внеурочной деятельности</w:t>
      </w:r>
      <w:bookmarkEnd w:id="2"/>
    </w:p>
    <w:p w:rsidR="00CD1710" w:rsidRPr="00B8651B" w:rsidRDefault="00CD1710" w:rsidP="00CD1710">
      <w:pPr>
        <w:pStyle w:val="14"/>
        <w:keepNext/>
        <w:keepLines/>
        <w:tabs>
          <w:tab w:val="left" w:pos="1355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7A6019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Направления и формы внеурочной деятельности определяются в соответствии с основной образовательной программой начального общего, основного общего и среднего общего образования МАОУ «Средняя общеобразовательная школа №57 г. Улан-Удэ имени А. </w:t>
      </w:r>
      <w:proofErr w:type="spellStart"/>
      <w:r w:rsidRPr="00B8651B">
        <w:rPr>
          <w:sz w:val="24"/>
          <w:szCs w:val="24"/>
        </w:rPr>
        <w:t>Цыденжапова</w:t>
      </w:r>
      <w:proofErr w:type="spellEnd"/>
      <w:r w:rsidRPr="00B8651B">
        <w:rPr>
          <w:sz w:val="24"/>
          <w:szCs w:val="24"/>
        </w:rPr>
        <w:t xml:space="preserve">». </w:t>
      </w:r>
    </w:p>
    <w:p w:rsidR="00B8651B" w:rsidRPr="00B8651B" w:rsidRDefault="00B8651B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B8651B" w:rsidRPr="00B8651B" w:rsidRDefault="00B8651B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План внеурочной деятельности -  обязательный элемент организационного раздела основной общеобразовательной программы МАОУ «Средняя общеобразовательная школа №57г. Улан-Удэ имени А. </w:t>
      </w:r>
      <w:proofErr w:type="spellStart"/>
      <w:r w:rsidRPr="00B8651B">
        <w:rPr>
          <w:sz w:val="24"/>
          <w:szCs w:val="24"/>
        </w:rPr>
        <w:t>Цыденжапова</w:t>
      </w:r>
      <w:proofErr w:type="spellEnd"/>
      <w:r w:rsidRPr="00B8651B">
        <w:rPr>
          <w:sz w:val="24"/>
          <w:szCs w:val="24"/>
        </w:rPr>
        <w:t>». Реализация плана  внеурочной деятельности осуществляется через курсы внеурочной деятельности.</w:t>
      </w:r>
    </w:p>
    <w:p w:rsidR="00466D13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Подбор направлений, форм деятельности должен обеспечить достижение </w:t>
      </w:r>
      <w:r w:rsidR="00CD1710" w:rsidRPr="00B8651B">
        <w:rPr>
          <w:sz w:val="24"/>
          <w:szCs w:val="24"/>
        </w:rPr>
        <w:t>планируемых результатов,</w:t>
      </w:r>
      <w:r w:rsidRPr="00B8651B">
        <w:rPr>
          <w:sz w:val="24"/>
          <w:szCs w:val="24"/>
        </w:rPr>
        <w:t xml:space="preserve"> обучающихся в соответствии с основной образовательной программой соответствующего уровня образования.</w:t>
      </w:r>
    </w:p>
    <w:p w:rsidR="00466D13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В МАОУ «Средняя общеобразовательная школа №57г. Улан-</w:t>
      </w:r>
      <w:r w:rsidR="00CD1710" w:rsidRPr="00B8651B">
        <w:rPr>
          <w:sz w:val="24"/>
          <w:szCs w:val="24"/>
        </w:rPr>
        <w:t>Удэ имени</w:t>
      </w:r>
      <w:r w:rsidRPr="00B8651B">
        <w:rPr>
          <w:sz w:val="24"/>
          <w:szCs w:val="24"/>
        </w:rPr>
        <w:t xml:space="preserve"> А. </w:t>
      </w:r>
      <w:proofErr w:type="spellStart"/>
      <w:r w:rsidRPr="00B8651B">
        <w:rPr>
          <w:sz w:val="24"/>
          <w:szCs w:val="24"/>
        </w:rPr>
        <w:t>Цыденжапова</w:t>
      </w:r>
      <w:proofErr w:type="spellEnd"/>
      <w:r w:rsidRPr="00B8651B">
        <w:rPr>
          <w:sz w:val="24"/>
          <w:szCs w:val="24"/>
        </w:rPr>
        <w:t xml:space="preserve">» </w:t>
      </w:r>
      <w:r w:rsidRPr="00B8651B">
        <w:rPr>
          <w:rStyle w:val="15"/>
          <w:sz w:val="24"/>
          <w:szCs w:val="24"/>
          <w:u w:val="none"/>
        </w:rPr>
        <w:t>внеурочная деятельность реализуется по следующим</w:t>
      </w:r>
      <w:r w:rsidRPr="00B8651B">
        <w:rPr>
          <w:sz w:val="24"/>
          <w:szCs w:val="24"/>
        </w:rPr>
        <w:t xml:space="preserve"> </w:t>
      </w:r>
      <w:r w:rsidRPr="00B8651B">
        <w:rPr>
          <w:rStyle w:val="15"/>
          <w:sz w:val="24"/>
          <w:szCs w:val="24"/>
          <w:u w:val="none"/>
        </w:rPr>
        <w:t>направлениям: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спортивно-оздоровительное;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proofErr w:type="spellStart"/>
      <w:r w:rsidRPr="00B8651B">
        <w:rPr>
          <w:sz w:val="24"/>
          <w:szCs w:val="24"/>
        </w:rPr>
        <w:t>общеинтеллектуальное</w:t>
      </w:r>
      <w:proofErr w:type="spellEnd"/>
      <w:r w:rsidRPr="00B8651B">
        <w:rPr>
          <w:sz w:val="24"/>
          <w:szCs w:val="24"/>
        </w:rPr>
        <w:t>;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духовно-нравственное;</w:t>
      </w:r>
    </w:p>
    <w:p w:rsidR="00466D13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социальное;</w:t>
      </w:r>
    </w:p>
    <w:p w:rsidR="003C2CBC" w:rsidRPr="00B8651B" w:rsidRDefault="00466D13" w:rsidP="001E3C59">
      <w:pPr>
        <w:pStyle w:val="2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1A56FA">
        <w:rPr>
          <w:sz w:val="24"/>
          <w:szCs w:val="24"/>
        </w:rPr>
        <w:t>о</w:t>
      </w:r>
      <w:r w:rsidRPr="00B8651B">
        <w:rPr>
          <w:sz w:val="24"/>
          <w:szCs w:val="24"/>
        </w:rPr>
        <w:t>бщекультурно</w:t>
      </w:r>
      <w:proofErr w:type="gramStart"/>
      <w:r w:rsidRPr="00B8651B">
        <w:rPr>
          <w:sz w:val="24"/>
          <w:szCs w:val="24"/>
        </w:rPr>
        <w:t>е</w:t>
      </w:r>
      <w:r w:rsidR="003C2CBC" w:rsidRPr="00B8651B">
        <w:rPr>
          <w:sz w:val="24"/>
          <w:szCs w:val="24"/>
        </w:rPr>
        <w:t>(</w:t>
      </w:r>
      <w:proofErr w:type="gramEnd"/>
      <w:r w:rsidR="003C2CBC" w:rsidRPr="00B8651B">
        <w:rPr>
          <w:sz w:val="24"/>
          <w:szCs w:val="24"/>
        </w:rPr>
        <w:t>художественно-эстетическое)</w:t>
      </w:r>
    </w:p>
    <w:p w:rsidR="00466D13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Формы реализации внеурочной деятельности  МАОУ «Средняя общеобразовательная школа №57г. </w:t>
      </w:r>
      <w:proofErr w:type="gramStart"/>
      <w:r w:rsidRPr="00B8651B">
        <w:rPr>
          <w:sz w:val="24"/>
          <w:szCs w:val="24"/>
        </w:rPr>
        <w:t xml:space="preserve">Улан-Удэ  имени А. </w:t>
      </w:r>
      <w:proofErr w:type="spellStart"/>
      <w:r w:rsidRPr="00B8651B">
        <w:rPr>
          <w:sz w:val="24"/>
          <w:szCs w:val="24"/>
        </w:rPr>
        <w:t>Цыденжапова</w:t>
      </w:r>
      <w:proofErr w:type="spellEnd"/>
      <w:r w:rsidRPr="00B8651B">
        <w:rPr>
          <w:sz w:val="24"/>
          <w:szCs w:val="24"/>
        </w:rPr>
        <w:t xml:space="preserve">»  определяет самостоятельно: кружки, секции, экскурсии, олимпиады, викторины, конкурсы, проекты, соревнования, поисковые исследования через организацию деятельности обучающегося во взаимодействии со сверстниками, педагогами, родителями, проектная и исследовательская деятельность и другие. </w:t>
      </w:r>
      <w:proofErr w:type="gramEnd"/>
    </w:p>
    <w:p w:rsidR="00466D13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Обучающиеся, их родители (законные представители) участвуют в выборе направлений и форм внеурочной деятельности.</w:t>
      </w:r>
    </w:p>
    <w:p w:rsidR="00466D13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План вне</w:t>
      </w:r>
      <w:r w:rsidR="00CD1710" w:rsidRPr="00B8651B">
        <w:rPr>
          <w:sz w:val="24"/>
          <w:szCs w:val="24"/>
        </w:rPr>
        <w:t>урочной деятельности для класса/</w:t>
      </w:r>
      <w:r w:rsidRPr="00B8651B">
        <w:rPr>
          <w:sz w:val="24"/>
          <w:szCs w:val="24"/>
        </w:rPr>
        <w:t>параллели определяется в конце предыдущего учебного года.</w:t>
      </w:r>
    </w:p>
    <w:p w:rsidR="00466D13" w:rsidRPr="00B8651B" w:rsidRDefault="00466D13" w:rsidP="00CD1710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Предварительный выбор программ внеурочной деятельности на следующий учебный год </w:t>
      </w:r>
      <w:proofErr w:type="gramStart"/>
      <w:r w:rsidRPr="00B8651B">
        <w:rPr>
          <w:sz w:val="24"/>
          <w:szCs w:val="24"/>
        </w:rPr>
        <w:t>обучающимися</w:t>
      </w:r>
      <w:proofErr w:type="gramEnd"/>
      <w:r w:rsidRPr="00B8651B">
        <w:rPr>
          <w:sz w:val="24"/>
          <w:szCs w:val="24"/>
        </w:rPr>
        <w:t xml:space="preserve"> производится во втором полугодии на основе анкетирования.</w:t>
      </w:r>
      <w:r w:rsidR="00B8651B">
        <w:rPr>
          <w:sz w:val="24"/>
          <w:szCs w:val="24"/>
        </w:rPr>
        <w:t xml:space="preserve"> </w:t>
      </w:r>
      <w:r w:rsidRPr="00B8651B">
        <w:rPr>
          <w:sz w:val="24"/>
          <w:szCs w:val="24"/>
        </w:rPr>
        <w:t>Для обучающихся 1 классов набор направлений и программ внеурочной деятельности предлагается на организационном родительском собрании.</w:t>
      </w:r>
    </w:p>
    <w:p w:rsidR="00466D13" w:rsidRPr="00B8651B" w:rsidRDefault="00466D13" w:rsidP="001E3C59">
      <w:pPr>
        <w:pStyle w:val="14"/>
        <w:keepNext/>
        <w:keepLines/>
        <w:numPr>
          <w:ilvl w:val="0"/>
          <w:numId w:val="13"/>
        </w:numPr>
        <w:tabs>
          <w:tab w:val="left" w:pos="2047"/>
        </w:tabs>
        <w:spacing w:before="0" w:after="0" w:line="240" w:lineRule="auto"/>
        <w:jc w:val="left"/>
        <w:rPr>
          <w:sz w:val="24"/>
          <w:szCs w:val="24"/>
        </w:rPr>
      </w:pPr>
      <w:bookmarkStart w:id="3" w:name="bookmark2"/>
      <w:r w:rsidRPr="00B8651B">
        <w:rPr>
          <w:sz w:val="24"/>
          <w:szCs w:val="24"/>
        </w:rPr>
        <w:lastRenderedPageBreak/>
        <w:t>Требования к рабочим программам внеурочной деятельности</w:t>
      </w:r>
      <w:bookmarkEnd w:id="3"/>
    </w:p>
    <w:p w:rsidR="00B97BCC" w:rsidRPr="00B8651B" w:rsidRDefault="00B97BCC" w:rsidP="00B97BCC">
      <w:pPr>
        <w:pStyle w:val="14"/>
        <w:keepNext/>
        <w:keepLines/>
        <w:tabs>
          <w:tab w:val="left" w:pos="2047"/>
        </w:tabs>
        <w:spacing w:before="0" w:after="0" w:line="240" w:lineRule="auto"/>
        <w:ind w:left="1140"/>
        <w:jc w:val="left"/>
        <w:rPr>
          <w:sz w:val="24"/>
          <w:szCs w:val="24"/>
        </w:rPr>
      </w:pPr>
    </w:p>
    <w:p w:rsidR="00466D13" w:rsidRPr="00B8651B" w:rsidRDefault="00466D13" w:rsidP="00CD1710">
      <w:pPr>
        <w:pStyle w:val="14"/>
        <w:keepNext/>
        <w:keepLines/>
        <w:spacing w:before="0" w:after="0" w:line="240" w:lineRule="auto"/>
        <w:ind w:firstLine="709"/>
        <w:jc w:val="both"/>
        <w:rPr>
          <w:sz w:val="24"/>
          <w:szCs w:val="24"/>
        </w:rPr>
      </w:pPr>
      <w:r w:rsidRPr="00B8651B">
        <w:rPr>
          <w:b w:val="0"/>
          <w:sz w:val="24"/>
          <w:szCs w:val="24"/>
        </w:rPr>
        <w:t>4.1. Внеурочная деятельность осуществляется посредством реализации рабочих программ курсов внеурочной деятельности, которая является неотъемлемой частью осно</w:t>
      </w:r>
      <w:r w:rsidR="00BC3253" w:rsidRPr="00B8651B">
        <w:rPr>
          <w:b w:val="0"/>
          <w:sz w:val="24"/>
          <w:szCs w:val="24"/>
        </w:rPr>
        <w:t xml:space="preserve">вной образовательной программы МАОУ «Средняя общеобразовательная школа №57 г. Улан-Удэ имени А. </w:t>
      </w:r>
      <w:proofErr w:type="spellStart"/>
      <w:r w:rsidR="00BC3253" w:rsidRPr="00B8651B">
        <w:rPr>
          <w:b w:val="0"/>
          <w:sz w:val="24"/>
          <w:szCs w:val="24"/>
        </w:rPr>
        <w:t>Цыденжапова</w:t>
      </w:r>
      <w:proofErr w:type="spellEnd"/>
      <w:r w:rsidR="00BC3253" w:rsidRPr="00B8651B">
        <w:rPr>
          <w:b w:val="0"/>
          <w:sz w:val="24"/>
          <w:szCs w:val="24"/>
        </w:rPr>
        <w:t>»</w:t>
      </w:r>
      <w:r w:rsidRPr="00B8651B">
        <w:rPr>
          <w:b w:val="0"/>
          <w:sz w:val="24"/>
          <w:szCs w:val="24"/>
        </w:rPr>
        <w:t>, разрабатываемой самостоятельно в соответствии с ФГОС.</w:t>
      </w:r>
    </w:p>
    <w:p w:rsidR="00466D13" w:rsidRPr="00B8651B" w:rsidRDefault="00466D13" w:rsidP="00CD1710">
      <w:pPr>
        <w:pStyle w:val="14"/>
        <w:keepNext/>
        <w:keepLines/>
        <w:spacing w:before="0" w:after="0" w:line="240" w:lineRule="auto"/>
        <w:ind w:firstLine="709"/>
        <w:jc w:val="both"/>
        <w:rPr>
          <w:sz w:val="24"/>
          <w:szCs w:val="24"/>
        </w:rPr>
      </w:pPr>
      <w:r w:rsidRPr="00B8651B">
        <w:rPr>
          <w:b w:val="0"/>
          <w:sz w:val="24"/>
          <w:szCs w:val="24"/>
        </w:rPr>
        <w:t>4.2.  Рабочая программа курса внеурочной деятельности является частной по отношению к основной образовательной программе, наравне с иными программами, входящими в содержательный раздел ООП.</w:t>
      </w:r>
    </w:p>
    <w:p w:rsidR="00E610CC" w:rsidRPr="00B8651B" w:rsidRDefault="00466D13" w:rsidP="00CD1710">
      <w:pPr>
        <w:pStyle w:val="14"/>
        <w:keepNext/>
        <w:keepLines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B8651B">
        <w:rPr>
          <w:b w:val="0"/>
          <w:sz w:val="24"/>
          <w:szCs w:val="24"/>
        </w:rPr>
        <w:t>4.3. Рабочие программы по направлениям внеурочной деятельности разрабатываются и утверждаются М</w:t>
      </w:r>
      <w:r w:rsidR="00BC3253" w:rsidRPr="00B8651B">
        <w:rPr>
          <w:b w:val="0"/>
          <w:sz w:val="24"/>
          <w:szCs w:val="24"/>
        </w:rPr>
        <w:t xml:space="preserve">АОУ «Средняя общеобразовательная школа №57 г. Улан-Удэ имени А. </w:t>
      </w:r>
      <w:proofErr w:type="spellStart"/>
      <w:r w:rsidR="000444C5" w:rsidRPr="00B8651B">
        <w:rPr>
          <w:b w:val="0"/>
          <w:sz w:val="24"/>
          <w:szCs w:val="24"/>
        </w:rPr>
        <w:t>Цыденжапова</w:t>
      </w:r>
      <w:proofErr w:type="spellEnd"/>
      <w:r w:rsidR="000444C5" w:rsidRPr="00B8651B">
        <w:rPr>
          <w:b w:val="0"/>
          <w:sz w:val="24"/>
          <w:szCs w:val="24"/>
        </w:rPr>
        <w:t>» самостоятельно</w:t>
      </w:r>
      <w:r w:rsidRPr="00B8651B">
        <w:rPr>
          <w:b w:val="0"/>
          <w:sz w:val="24"/>
          <w:szCs w:val="24"/>
        </w:rPr>
        <w:t xml:space="preserve">. </w:t>
      </w:r>
    </w:p>
    <w:p w:rsidR="00BE35D4" w:rsidRDefault="00BE35D4" w:rsidP="00BE35D4">
      <w:pPr>
        <w:pStyle w:val="14"/>
        <w:keepNext/>
        <w:keepLines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4.4. </w:t>
      </w:r>
      <w:r w:rsidR="00466D13" w:rsidRPr="00B8651B">
        <w:rPr>
          <w:b w:val="0"/>
          <w:sz w:val="24"/>
          <w:szCs w:val="24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обучающихся и их родителей (законных представителей) несовершеннолетних обучающихся.</w:t>
      </w:r>
    </w:p>
    <w:p w:rsidR="00466D13" w:rsidRPr="00BE35D4" w:rsidRDefault="00BE35D4" w:rsidP="00BE35D4">
      <w:pPr>
        <w:pStyle w:val="14"/>
        <w:keepNext/>
        <w:keepLines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BE35D4">
        <w:rPr>
          <w:b w:val="0"/>
          <w:sz w:val="24"/>
          <w:szCs w:val="24"/>
        </w:rPr>
        <w:t xml:space="preserve">4.5. </w:t>
      </w:r>
      <w:r w:rsidR="00466D13" w:rsidRPr="00BE35D4">
        <w:rPr>
          <w:b w:val="0"/>
          <w:sz w:val="24"/>
          <w:szCs w:val="24"/>
        </w:rPr>
        <w:t>Рабочие программы по направлениям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 и др.</w:t>
      </w:r>
    </w:p>
    <w:p w:rsidR="00466D13" w:rsidRPr="00B8651B" w:rsidRDefault="00466D13" w:rsidP="001E3C59">
      <w:pPr>
        <w:pStyle w:val="2"/>
        <w:numPr>
          <w:ilvl w:val="0"/>
          <w:numId w:val="6"/>
        </w:numPr>
        <w:spacing w:line="240" w:lineRule="auto"/>
        <w:ind w:left="0"/>
        <w:jc w:val="both"/>
        <w:rPr>
          <w:sz w:val="24"/>
          <w:szCs w:val="24"/>
        </w:rPr>
      </w:pPr>
      <w:r w:rsidRPr="00BE35D4">
        <w:rPr>
          <w:sz w:val="24"/>
          <w:szCs w:val="24"/>
        </w:rPr>
        <w:t xml:space="preserve"> </w:t>
      </w:r>
      <w:r w:rsidRPr="00BE35D4">
        <w:rPr>
          <w:rStyle w:val="15"/>
          <w:sz w:val="24"/>
          <w:szCs w:val="24"/>
          <w:u w:val="none"/>
        </w:rPr>
        <w:t>Комплексные программы</w:t>
      </w:r>
      <w:r w:rsidRPr="00BE35D4">
        <w:rPr>
          <w:sz w:val="24"/>
          <w:szCs w:val="24"/>
        </w:rPr>
        <w:t xml:space="preserve"> предполагают последовательный переход от воспитательных</w:t>
      </w:r>
      <w:r w:rsidRPr="00B8651B">
        <w:rPr>
          <w:sz w:val="24"/>
          <w:szCs w:val="24"/>
        </w:rPr>
        <w:t xml:space="preserve"> результатов первого уровня к результатам третьего уровня в различных видах внеурочной деятельности.</w:t>
      </w:r>
    </w:p>
    <w:p w:rsidR="00466D13" w:rsidRPr="00B8651B" w:rsidRDefault="00466D13" w:rsidP="001E3C59">
      <w:pPr>
        <w:pStyle w:val="2"/>
        <w:numPr>
          <w:ilvl w:val="0"/>
          <w:numId w:val="6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Pr="00B8651B">
        <w:rPr>
          <w:rStyle w:val="15"/>
          <w:sz w:val="24"/>
          <w:szCs w:val="24"/>
          <w:u w:val="none"/>
        </w:rPr>
        <w:t>Тематические программы направлены</w:t>
      </w:r>
      <w:r w:rsidRPr="00B8651B">
        <w:rPr>
          <w:sz w:val="24"/>
          <w:szCs w:val="24"/>
        </w:rPr>
        <w:t xml:space="preserve">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466D13" w:rsidRPr="00B8651B" w:rsidRDefault="00466D13" w:rsidP="001E3C59">
      <w:pPr>
        <w:pStyle w:val="2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proofErr w:type="gramStart"/>
      <w:r w:rsidRPr="00B8651B">
        <w:rPr>
          <w:rStyle w:val="15"/>
          <w:sz w:val="24"/>
          <w:szCs w:val="24"/>
          <w:u w:val="none"/>
        </w:rPr>
        <w:t>Программы внеурочной деятельности, ориентированные на достижение результатов</w:t>
      </w:r>
      <w:r w:rsidRPr="00B8651B">
        <w:rPr>
          <w:sz w:val="24"/>
          <w:szCs w:val="24"/>
        </w:rPr>
        <w:t xml:space="preserve"> </w:t>
      </w:r>
      <w:r w:rsidRPr="00B8651B">
        <w:rPr>
          <w:rStyle w:val="15"/>
          <w:sz w:val="24"/>
          <w:szCs w:val="24"/>
          <w:u w:val="none"/>
        </w:rPr>
        <w:t>определенного уровня</w:t>
      </w:r>
      <w:r w:rsidRPr="00B8651B">
        <w:rPr>
          <w:sz w:val="24"/>
          <w:szCs w:val="24"/>
        </w:rPr>
        <w:t xml:space="preserve">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др.).</w:t>
      </w:r>
      <w:proofErr w:type="gramEnd"/>
    </w:p>
    <w:p w:rsidR="00466D13" w:rsidRPr="00B8651B" w:rsidRDefault="00466D13" w:rsidP="001E3C59">
      <w:pPr>
        <w:pStyle w:val="2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Pr="00B8651B">
        <w:rPr>
          <w:rStyle w:val="15"/>
          <w:sz w:val="24"/>
          <w:szCs w:val="24"/>
          <w:u w:val="none"/>
        </w:rPr>
        <w:t>Программы по конкретным видам внеурочной деятельности</w:t>
      </w:r>
      <w:r w:rsidR="006E5DAD">
        <w:rPr>
          <w:sz w:val="24"/>
          <w:szCs w:val="24"/>
        </w:rPr>
        <w:t>:</w:t>
      </w:r>
      <w:r w:rsidRPr="00B8651B">
        <w:rPr>
          <w:sz w:val="24"/>
          <w:szCs w:val="24"/>
        </w:rPr>
        <w:t xml:space="preserve"> игровая, познавательная, интеллектуальная, спортивно-оздоровительная и др.</w:t>
      </w:r>
    </w:p>
    <w:p w:rsidR="00466D13" w:rsidRPr="00B8651B" w:rsidRDefault="00466D13" w:rsidP="001E3C59">
      <w:pPr>
        <w:pStyle w:val="2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Pr="00B8651B">
        <w:rPr>
          <w:rStyle w:val="15"/>
          <w:sz w:val="24"/>
          <w:szCs w:val="24"/>
          <w:u w:val="none"/>
        </w:rPr>
        <w:t>Возрастные программы внеурочной деятельности</w:t>
      </w:r>
      <w:r w:rsidRPr="00B8651B">
        <w:rPr>
          <w:sz w:val="24"/>
          <w:szCs w:val="24"/>
        </w:rPr>
        <w:t xml:space="preserve"> могут соотноситься с возрастными категориями: для младших школьников и др.</w:t>
      </w:r>
    </w:p>
    <w:p w:rsidR="00466D13" w:rsidRPr="00B8651B" w:rsidRDefault="00466D13" w:rsidP="001E3C59">
      <w:pPr>
        <w:pStyle w:val="2"/>
        <w:numPr>
          <w:ilvl w:val="0"/>
          <w:numId w:val="7"/>
        </w:numPr>
        <w:spacing w:line="240" w:lineRule="auto"/>
        <w:ind w:left="0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Pr="00B8651B">
        <w:rPr>
          <w:rStyle w:val="15"/>
          <w:sz w:val="24"/>
          <w:szCs w:val="24"/>
          <w:u w:val="none"/>
        </w:rPr>
        <w:t>Индивидуальные программы внеурочной деятельности</w:t>
      </w:r>
      <w:r w:rsidRPr="00B8651B">
        <w:rPr>
          <w:sz w:val="24"/>
          <w:szCs w:val="24"/>
        </w:rPr>
        <w:t xml:space="preserve"> для обучающихся (в том числе для одаренных детей, детей с ОВЗ) - программы для детей с неординарными способностями, особенностями состояния здоровья, развития.</w:t>
      </w:r>
    </w:p>
    <w:p w:rsidR="00466D13" w:rsidRPr="00B8651B" w:rsidRDefault="00BE35D4" w:rsidP="00BC3253">
      <w:pPr>
        <w:pStyle w:val="2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4.6</w:t>
      </w:r>
      <w:r w:rsidR="00B97BCC" w:rsidRPr="00B8651B">
        <w:rPr>
          <w:sz w:val="24"/>
          <w:szCs w:val="24"/>
        </w:rPr>
        <w:t>.</w:t>
      </w:r>
      <w:r w:rsidR="00BC3253" w:rsidRPr="00B8651B">
        <w:rPr>
          <w:sz w:val="24"/>
          <w:szCs w:val="24"/>
        </w:rPr>
        <w:t xml:space="preserve">    </w:t>
      </w:r>
      <w:r w:rsidR="00466D13" w:rsidRPr="00B8651B">
        <w:rPr>
          <w:sz w:val="24"/>
          <w:szCs w:val="24"/>
        </w:rPr>
        <w:t>Рабочие программы курсов внеурочной деятельности должны содержать:</w:t>
      </w:r>
    </w:p>
    <w:p w:rsidR="00466D13" w:rsidRPr="00B8651B" w:rsidRDefault="00466D13" w:rsidP="001E3C59">
      <w:pPr>
        <w:pStyle w:val="14"/>
        <w:keepNext/>
        <w:keepLines/>
        <w:numPr>
          <w:ilvl w:val="0"/>
          <w:numId w:val="8"/>
        </w:numPr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B8651B">
        <w:rPr>
          <w:b w:val="0"/>
          <w:sz w:val="24"/>
          <w:szCs w:val="24"/>
        </w:rPr>
        <w:lastRenderedPageBreak/>
        <w:t>титульный лист;</w:t>
      </w:r>
    </w:p>
    <w:p w:rsidR="00466D13" w:rsidRPr="00B8651B" w:rsidRDefault="00466D13" w:rsidP="001E3C59">
      <w:pPr>
        <w:pStyle w:val="14"/>
        <w:keepNext/>
        <w:keepLines/>
        <w:numPr>
          <w:ilvl w:val="0"/>
          <w:numId w:val="8"/>
        </w:numPr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B8651B">
        <w:rPr>
          <w:b w:val="0"/>
          <w:sz w:val="24"/>
          <w:szCs w:val="24"/>
        </w:rPr>
        <w:t>пояснительную записку;</w:t>
      </w:r>
    </w:p>
    <w:p w:rsidR="00466D13" w:rsidRPr="00B8651B" w:rsidRDefault="00E610CC" w:rsidP="001E3C59">
      <w:pPr>
        <w:pStyle w:val="14"/>
        <w:keepNext/>
        <w:keepLines/>
        <w:numPr>
          <w:ilvl w:val="0"/>
          <w:numId w:val="8"/>
        </w:numPr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B8651B">
        <w:rPr>
          <w:b w:val="0"/>
          <w:sz w:val="24"/>
          <w:szCs w:val="24"/>
        </w:rPr>
        <w:t xml:space="preserve">планируемые </w:t>
      </w:r>
      <w:r w:rsidR="00466D13" w:rsidRPr="00B8651B">
        <w:rPr>
          <w:b w:val="0"/>
          <w:sz w:val="24"/>
          <w:szCs w:val="24"/>
        </w:rPr>
        <w:t xml:space="preserve">результаты освоения </w:t>
      </w:r>
      <w:r w:rsidR="00027577" w:rsidRPr="00B8651B">
        <w:rPr>
          <w:b w:val="0"/>
          <w:sz w:val="24"/>
          <w:szCs w:val="24"/>
        </w:rPr>
        <w:t xml:space="preserve">курса </w:t>
      </w:r>
      <w:r w:rsidR="00466D13" w:rsidRPr="00B8651B">
        <w:rPr>
          <w:b w:val="0"/>
          <w:sz w:val="24"/>
          <w:szCs w:val="24"/>
        </w:rPr>
        <w:t>внеурочной деятельности;</w:t>
      </w:r>
    </w:p>
    <w:p w:rsidR="00466D13" w:rsidRPr="00B8651B" w:rsidRDefault="00E610CC" w:rsidP="001E3C59">
      <w:pPr>
        <w:pStyle w:val="14"/>
        <w:keepNext/>
        <w:keepLines/>
        <w:numPr>
          <w:ilvl w:val="0"/>
          <w:numId w:val="8"/>
        </w:numPr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B8651B">
        <w:rPr>
          <w:b w:val="0"/>
          <w:sz w:val="24"/>
          <w:szCs w:val="24"/>
        </w:rPr>
        <w:t xml:space="preserve">содержание </w:t>
      </w:r>
      <w:r w:rsidR="00027577" w:rsidRPr="00B8651B">
        <w:rPr>
          <w:b w:val="0"/>
          <w:sz w:val="24"/>
          <w:szCs w:val="24"/>
        </w:rPr>
        <w:t xml:space="preserve">курса </w:t>
      </w:r>
      <w:r w:rsidRPr="00B8651B">
        <w:rPr>
          <w:b w:val="0"/>
          <w:sz w:val="24"/>
          <w:szCs w:val="24"/>
        </w:rPr>
        <w:t>внеурочной</w:t>
      </w:r>
      <w:r w:rsidR="00466D13" w:rsidRPr="00B8651B">
        <w:rPr>
          <w:b w:val="0"/>
          <w:sz w:val="24"/>
          <w:szCs w:val="24"/>
        </w:rPr>
        <w:t xml:space="preserve"> деятельности</w:t>
      </w:r>
      <w:r w:rsidR="00BE35D4">
        <w:rPr>
          <w:b w:val="0"/>
          <w:sz w:val="24"/>
          <w:szCs w:val="24"/>
        </w:rPr>
        <w:t xml:space="preserve"> с указанием форм организации и видов деятельности</w:t>
      </w:r>
      <w:r w:rsidR="00466D13" w:rsidRPr="00B8651B">
        <w:rPr>
          <w:b w:val="0"/>
          <w:sz w:val="24"/>
          <w:szCs w:val="24"/>
        </w:rPr>
        <w:t>;</w:t>
      </w:r>
    </w:p>
    <w:p w:rsidR="00466D13" w:rsidRPr="00B8651B" w:rsidRDefault="00466D13" w:rsidP="001E3C59">
      <w:pPr>
        <w:pStyle w:val="14"/>
        <w:keepNext/>
        <w:keepLines/>
        <w:numPr>
          <w:ilvl w:val="0"/>
          <w:numId w:val="8"/>
        </w:numPr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B8651B">
        <w:rPr>
          <w:b w:val="0"/>
          <w:sz w:val="24"/>
          <w:szCs w:val="24"/>
        </w:rPr>
        <w:t>календарно-тематическое планирование;</w:t>
      </w:r>
    </w:p>
    <w:p w:rsidR="00466D13" w:rsidRPr="006E5DAD" w:rsidRDefault="00466D13" w:rsidP="001E3C59">
      <w:pPr>
        <w:pStyle w:val="14"/>
        <w:keepNext/>
        <w:keepLines/>
        <w:numPr>
          <w:ilvl w:val="0"/>
          <w:numId w:val="8"/>
        </w:numPr>
        <w:spacing w:before="0" w:after="0" w:line="240" w:lineRule="auto"/>
        <w:ind w:left="0" w:firstLine="0"/>
        <w:jc w:val="left"/>
        <w:rPr>
          <w:rStyle w:val="15"/>
          <w:sz w:val="24"/>
          <w:szCs w:val="24"/>
          <w:u w:val="none"/>
        </w:rPr>
      </w:pPr>
      <w:r w:rsidRPr="00B8651B">
        <w:rPr>
          <w:b w:val="0"/>
          <w:sz w:val="24"/>
          <w:szCs w:val="24"/>
        </w:rPr>
        <w:t>список литературы.</w:t>
      </w:r>
      <w:r w:rsidRPr="00B8651B">
        <w:rPr>
          <w:rStyle w:val="15"/>
          <w:sz w:val="24"/>
          <w:szCs w:val="24"/>
          <w:highlight w:val="yellow"/>
        </w:rPr>
        <w:t xml:space="preserve"> </w:t>
      </w:r>
    </w:p>
    <w:p w:rsidR="006E5DAD" w:rsidRPr="006E5DAD" w:rsidRDefault="006E5DAD" w:rsidP="001E3C59">
      <w:pPr>
        <w:pStyle w:val="14"/>
        <w:keepNext/>
        <w:keepLines/>
        <w:numPr>
          <w:ilvl w:val="0"/>
          <w:numId w:val="8"/>
        </w:numPr>
        <w:spacing w:before="0" w:after="0" w:line="240" w:lineRule="auto"/>
        <w:ind w:left="0" w:firstLine="0"/>
        <w:jc w:val="left"/>
        <w:rPr>
          <w:rStyle w:val="15"/>
          <w:sz w:val="24"/>
          <w:szCs w:val="24"/>
          <w:u w:val="none"/>
        </w:rPr>
      </w:pPr>
    </w:p>
    <w:p w:rsidR="006E5DAD" w:rsidRPr="001421D1" w:rsidRDefault="006E5DAD" w:rsidP="006E5DAD">
      <w:pPr>
        <w:spacing w:before="0"/>
        <w:jc w:val="both"/>
        <w:rPr>
          <w:b/>
          <w:spacing w:val="-1"/>
        </w:rPr>
      </w:pPr>
      <w:r w:rsidRPr="00500A2C">
        <w:rPr>
          <w:b/>
          <w:spacing w:val="-1"/>
        </w:rPr>
        <w:t xml:space="preserve">         </w:t>
      </w:r>
      <w:r w:rsidR="001421D1" w:rsidRPr="001421D1">
        <w:rPr>
          <w:b/>
          <w:spacing w:val="-1"/>
        </w:rPr>
        <w:t>4.7 Требования</w:t>
      </w:r>
      <w:r w:rsidRPr="001421D1">
        <w:rPr>
          <w:b/>
          <w:spacing w:val="-1"/>
        </w:rPr>
        <w:t xml:space="preserve"> к разделам рабочей программы. </w:t>
      </w:r>
    </w:p>
    <w:p w:rsidR="006E5DAD" w:rsidRDefault="006E5DAD" w:rsidP="006E5DAD">
      <w:pPr>
        <w:spacing w:before="0"/>
        <w:ind w:firstLine="709"/>
        <w:jc w:val="both"/>
        <w:rPr>
          <w:spacing w:val="-1"/>
        </w:rPr>
      </w:pPr>
      <w:r>
        <w:rPr>
          <w:spacing w:val="-1"/>
        </w:rPr>
        <w:t xml:space="preserve"> </w:t>
      </w:r>
    </w:p>
    <w:p w:rsidR="006E5DAD" w:rsidRPr="006E5DAD" w:rsidRDefault="006E5DAD" w:rsidP="006E5DAD">
      <w:pPr>
        <w:spacing w:before="0"/>
        <w:jc w:val="both"/>
        <w:rPr>
          <w:spacing w:val="-1"/>
        </w:rPr>
      </w:pPr>
      <w:r w:rsidRPr="00500A2C">
        <w:rPr>
          <w:b/>
          <w:spacing w:val="-1"/>
        </w:rPr>
        <w:t xml:space="preserve">        4.7.1. Титульный лис</w:t>
      </w:r>
      <w:r w:rsidRPr="00500A2C">
        <w:rPr>
          <w:spacing w:val="-1"/>
        </w:rPr>
        <w:t>т</w:t>
      </w:r>
      <w:r w:rsidRPr="00952326">
        <w:rPr>
          <w:b/>
          <w:spacing w:val="-1"/>
        </w:rPr>
        <w:t xml:space="preserve"> </w:t>
      </w:r>
      <w:r w:rsidRPr="00952326">
        <w:rPr>
          <w:spacing w:val="-1"/>
        </w:rPr>
        <w:t>(Приложение 1)</w:t>
      </w:r>
      <w:r>
        <w:rPr>
          <w:spacing w:val="-1"/>
        </w:rPr>
        <w:t>:</w:t>
      </w:r>
    </w:p>
    <w:p w:rsidR="006E5DAD" w:rsidRPr="00F1279A" w:rsidRDefault="006E5DA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>Полное наименование образовательного учреждения в соответствии с Уставом;</w:t>
      </w:r>
    </w:p>
    <w:p w:rsidR="006E5DAD" w:rsidRPr="00F1279A" w:rsidRDefault="006E5DA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>гриф согласования программы с указанием даты;</w:t>
      </w:r>
    </w:p>
    <w:p w:rsidR="006E5DAD" w:rsidRPr="00F1279A" w:rsidRDefault="006E5DA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>гриф утверждения программы (с указанием даты и номера приказа руководителя образовательного учреждения);</w:t>
      </w:r>
    </w:p>
    <w:p w:rsidR="006E5DAD" w:rsidRPr="00F1279A" w:rsidRDefault="006E5DA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>название учебного курса, предмета, дисциплины (модуля);</w:t>
      </w:r>
    </w:p>
    <w:p w:rsidR="006E5DAD" w:rsidRPr="00F1279A" w:rsidRDefault="006E5DA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 xml:space="preserve">Ф.И.О. </w:t>
      </w:r>
      <w:r w:rsidR="00DD1891" w:rsidRPr="00F1279A">
        <w:rPr>
          <w:kern w:val="2"/>
        </w:rPr>
        <w:t>педагога, квалификационная</w:t>
      </w:r>
      <w:r w:rsidRPr="00F1279A">
        <w:rPr>
          <w:kern w:val="2"/>
        </w:rPr>
        <w:t xml:space="preserve"> категория;</w:t>
      </w:r>
    </w:p>
    <w:p w:rsidR="006E5DAD" w:rsidRPr="00F1279A" w:rsidRDefault="006E5DA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>класс;</w:t>
      </w:r>
    </w:p>
    <w:p w:rsidR="006E5DAD" w:rsidRPr="00F1279A" w:rsidRDefault="001857D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>год составления</w:t>
      </w:r>
      <w:r w:rsidR="006E5DAD" w:rsidRPr="00F1279A">
        <w:rPr>
          <w:kern w:val="2"/>
        </w:rPr>
        <w:t xml:space="preserve"> программы.</w:t>
      </w:r>
    </w:p>
    <w:p w:rsidR="006E5DAD" w:rsidRPr="00500A2C" w:rsidRDefault="006E5DAD" w:rsidP="006E5DAD">
      <w:pPr>
        <w:tabs>
          <w:tab w:val="left" w:pos="0"/>
          <w:tab w:val="left" w:pos="993"/>
        </w:tabs>
        <w:autoSpaceDE w:val="0"/>
        <w:autoSpaceDN w:val="0"/>
        <w:adjustRightInd w:val="0"/>
        <w:spacing w:before="0" w:line="360" w:lineRule="auto"/>
        <w:jc w:val="both"/>
        <w:rPr>
          <w:b/>
          <w:spacing w:val="-4"/>
        </w:rPr>
      </w:pPr>
      <w:r>
        <w:rPr>
          <w:spacing w:val="-4"/>
        </w:rPr>
        <w:t xml:space="preserve">          </w:t>
      </w:r>
      <w:r w:rsidRPr="00500A2C">
        <w:rPr>
          <w:b/>
          <w:spacing w:val="-4"/>
        </w:rPr>
        <w:t>4.7.2. Пояснительная записка.</w:t>
      </w:r>
    </w:p>
    <w:p w:rsidR="006E5DAD" w:rsidRPr="00F1279A" w:rsidRDefault="006E5DA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proofErr w:type="gramStart"/>
      <w:r w:rsidRPr="00F1279A">
        <w:rPr>
          <w:kern w:val="2"/>
        </w:rPr>
        <w:t>к</w:t>
      </w:r>
      <w:proofErr w:type="gramEnd"/>
      <w:r w:rsidRPr="00F1279A">
        <w:rPr>
          <w:kern w:val="2"/>
        </w:rPr>
        <w:t>онкретизирует нормативные акты и учебно-методические документы, на основании которых разработана рабочая программа;</w:t>
      </w:r>
    </w:p>
    <w:p w:rsidR="0074627B" w:rsidRDefault="0074627B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>
        <w:t xml:space="preserve"> реализуемое </w:t>
      </w:r>
      <w:r w:rsidR="005255C4" w:rsidRPr="00B8651B">
        <w:t>направлени</w:t>
      </w:r>
      <w:r>
        <w:t>е</w:t>
      </w:r>
      <w:r w:rsidR="005255C4" w:rsidRPr="00B8651B">
        <w:t xml:space="preserve"> внеурочной </w:t>
      </w:r>
      <w:r w:rsidR="00DD1891" w:rsidRPr="00B8651B">
        <w:t>деятельности</w:t>
      </w:r>
      <w:r w:rsidR="00DD1891" w:rsidRPr="00F1279A">
        <w:rPr>
          <w:kern w:val="2"/>
        </w:rPr>
        <w:t>;</w:t>
      </w:r>
    </w:p>
    <w:p w:rsidR="006E5DAD" w:rsidRDefault="006E5DA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 xml:space="preserve">цели и задачи </w:t>
      </w:r>
      <w:r>
        <w:rPr>
          <w:kern w:val="2"/>
        </w:rPr>
        <w:t>курса внеурочной деятельности</w:t>
      </w:r>
      <w:r w:rsidR="005255C4">
        <w:rPr>
          <w:kern w:val="2"/>
        </w:rPr>
        <w:t>;</w:t>
      </w:r>
    </w:p>
    <w:p w:rsidR="005255C4" w:rsidRPr="00F1279A" w:rsidRDefault="005255C4" w:rsidP="005255C4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B8651B">
        <w:t>особенности реализации программы: форма, режим и место проведения занятий, виды деятельности; количество часов и их место в учебном плане</w:t>
      </w:r>
      <w:r>
        <w:t>;</w:t>
      </w:r>
    </w:p>
    <w:p w:rsidR="006E5DAD" w:rsidRDefault="006E5DAD" w:rsidP="0074627B">
      <w:pPr>
        <w:pStyle w:val="af0"/>
        <w:numPr>
          <w:ilvl w:val="0"/>
          <w:numId w:val="14"/>
        </w:numPr>
        <w:ind w:left="0" w:firstLine="0"/>
        <w:jc w:val="both"/>
      </w:pPr>
      <w:r>
        <w:rPr>
          <w:rStyle w:val="dash041e005f0431005f044b005f0447005f043d005f044b005f0439005f005fchar1char1"/>
          <w:b/>
        </w:rPr>
        <w:t xml:space="preserve"> </w:t>
      </w:r>
      <w:r w:rsidR="0074627B" w:rsidRPr="00B8651B">
        <w:t xml:space="preserve">связь содержания программы с учебными предметами (единство учебной и </w:t>
      </w:r>
      <w:proofErr w:type="spellStart"/>
      <w:r w:rsidR="0074627B" w:rsidRPr="00B8651B">
        <w:t>внеучебной</w:t>
      </w:r>
      <w:proofErr w:type="spellEnd"/>
      <w:r w:rsidR="0074627B" w:rsidRPr="00B8651B">
        <w:t xml:space="preserve"> деятельности);</w:t>
      </w:r>
    </w:p>
    <w:p w:rsidR="00535249" w:rsidRPr="0074627B" w:rsidRDefault="00535249" w:rsidP="0074627B">
      <w:pPr>
        <w:pStyle w:val="af0"/>
        <w:numPr>
          <w:ilvl w:val="0"/>
          <w:numId w:val="14"/>
        </w:numPr>
        <w:ind w:left="0" w:firstLine="0"/>
        <w:jc w:val="both"/>
        <w:rPr>
          <w:rStyle w:val="dash041e005f0431005f044b005f0447005f043d005f044b005f0439005f005fchar1char1"/>
        </w:rPr>
      </w:pPr>
      <w:proofErr w:type="gramStart"/>
      <w:r>
        <w:t>объем внеурочной деятельности: регулярные занятия с фиксируемой периодичностью (секции, клубы, кружки, студии, мастерские, занятия в центрах, детские общественные объединения, классные часы, занятия в ГПД)  и нерегулярные занятия по периодам четверть, выходные дни, каникулы (походы выходного дня,  игры, турниры,  конкурсы, предметные недели,  акции, праздники,  проекты, социальные практики.)</w:t>
      </w:r>
      <w:proofErr w:type="gramEnd"/>
    </w:p>
    <w:p w:rsidR="006E5DAD" w:rsidRPr="00952326" w:rsidRDefault="006E5DAD" w:rsidP="006E5DAD">
      <w:pPr>
        <w:pStyle w:val="dash0410005f0431005f0437005f0430005f0446005f0020005f0441005f043f005f0438005f0441005f043a005f0430"/>
        <w:ind w:left="0" w:firstLine="709"/>
        <w:rPr>
          <w:b/>
        </w:rPr>
      </w:pPr>
      <w:r>
        <w:rPr>
          <w:rStyle w:val="dash041e005f0431005f044b005f0447005f043d005f044b005f0439005f005fchar1char1"/>
          <w:b/>
        </w:rPr>
        <w:t xml:space="preserve">4.7.3. </w:t>
      </w:r>
      <w:r w:rsidRPr="00952326">
        <w:rPr>
          <w:rStyle w:val="dash041e005f0431005f044b005f0447005f043d005f044b005f0439005f005fchar1char1"/>
          <w:b/>
        </w:rPr>
        <w:t xml:space="preserve"> Планируемые результаты </w:t>
      </w:r>
      <w:r w:rsidR="0074627B">
        <w:rPr>
          <w:rStyle w:val="dash041e005f0431005f044b005f0447005f043d005f044b005f0439005f005fchar1char1"/>
          <w:b/>
        </w:rPr>
        <w:t>освоения</w:t>
      </w:r>
      <w:r w:rsidRPr="00952326">
        <w:rPr>
          <w:rStyle w:val="dash041e005f0431005f044b005f0447005f043d005f044b005f0439005f005fchar1char1"/>
          <w:b/>
        </w:rPr>
        <w:t xml:space="preserve"> курса</w:t>
      </w:r>
      <w:r w:rsidR="0074627B">
        <w:rPr>
          <w:rStyle w:val="dash041e005f0431005f044b005f0447005f043d005f044b005f0439005f005fchar1char1"/>
          <w:b/>
        </w:rPr>
        <w:t xml:space="preserve"> внеурочной деятельности</w:t>
      </w:r>
    </w:p>
    <w:p w:rsidR="0074627B" w:rsidRPr="002C0888" w:rsidRDefault="002C0888" w:rsidP="006E5DAD">
      <w:pPr>
        <w:pStyle w:val="dash0410005f0431005f0437005f0430005f0446005f0020005f0441005f043f005f0438005f0441005f043a005f0430"/>
        <w:ind w:left="0" w:firstLine="709"/>
        <w:rPr>
          <w:rStyle w:val="dash041e005f0431005f044b005f0447005f043d005f044b005f0439005f005fchar1char1"/>
        </w:rPr>
      </w:pPr>
      <w:r w:rsidRPr="002C0888">
        <w:rPr>
          <w:rStyle w:val="dash041e005f0431005f044b005f0447005f043d005f044b005f0439005f005fchar1char1"/>
        </w:rPr>
        <w:t>П</w:t>
      </w:r>
      <w:r w:rsidR="006E5DAD" w:rsidRPr="002C0888">
        <w:rPr>
          <w:rStyle w:val="dash041e005f0431005f044b005f0447005f043d005f044b005f0439005f005fchar1char1"/>
        </w:rPr>
        <w:t>ланируемы</w:t>
      </w:r>
      <w:r w:rsidRPr="002C0888">
        <w:rPr>
          <w:rStyle w:val="dash041e005f0431005f044b005f0447005f043d005f044b005f0439005f005fchar1char1"/>
        </w:rPr>
        <w:t>е</w:t>
      </w:r>
      <w:r w:rsidR="006E5DAD" w:rsidRPr="002C0888">
        <w:rPr>
          <w:rStyle w:val="dash041e005f0431005f044b005f0447005f043d005f044b005f0439005f005fchar1char1"/>
        </w:rPr>
        <w:t xml:space="preserve"> </w:t>
      </w:r>
      <w:r w:rsidRPr="002C0888">
        <w:rPr>
          <w:rStyle w:val="dash041e005f0431005f044b005f0447005f043d005f044b005f0439005f005fchar1char1"/>
        </w:rPr>
        <w:t xml:space="preserve">результаты </w:t>
      </w:r>
      <w:r w:rsidR="006E5DAD" w:rsidRPr="002C0888">
        <w:rPr>
          <w:rStyle w:val="dash041e005f0431005f044b005f0447005f043d005f044b005f0439005f005fchar1char1"/>
        </w:rPr>
        <w:t xml:space="preserve">освоения основной образовательной программы школы, в соответствии с ФГОС должны быть отражены </w:t>
      </w:r>
      <w:r w:rsidRPr="002C0888">
        <w:rPr>
          <w:rStyle w:val="dash041e005f0431005f044b005f0447005f043d005f044b005f0439005f005fchar1char1"/>
        </w:rPr>
        <w:t xml:space="preserve">с учетом </w:t>
      </w:r>
      <w:r w:rsidR="0074627B" w:rsidRPr="002C0888">
        <w:t>специфик</w:t>
      </w:r>
      <w:r w:rsidRPr="002C0888">
        <w:t>и</w:t>
      </w:r>
      <w:r w:rsidR="0074627B" w:rsidRPr="002C0888">
        <w:t xml:space="preserve"> </w:t>
      </w:r>
      <w:r w:rsidR="00AB7E2B" w:rsidRPr="002C0888">
        <w:t xml:space="preserve">реализации </w:t>
      </w:r>
      <w:r w:rsidR="0074627B" w:rsidRPr="002C0888">
        <w:t>программы внеурочной деятельности</w:t>
      </w:r>
      <w:r w:rsidR="00AB7E2B" w:rsidRPr="002C0888">
        <w:t>.</w:t>
      </w:r>
      <w:hyperlink r:id="rId10" w:anchor="YANDEX_55" w:history="1"/>
    </w:p>
    <w:p w:rsidR="006E5DAD" w:rsidRPr="00952326" w:rsidRDefault="0074627B" w:rsidP="006E5DAD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4.7.4. </w:t>
      </w:r>
      <w:r w:rsidRPr="0074627B">
        <w:rPr>
          <w:b/>
        </w:rPr>
        <w:t>Содержание курса внеурочной деятельности</w:t>
      </w:r>
      <w:r>
        <w:rPr>
          <w:b/>
        </w:rPr>
        <w:t xml:space="preserve"> с указанием форм организации и видов деятельности</w:t>
      </w:r>
      <w:r w:rsidRPr="00952326">
        <w:rPr>
          <w:rStyle w:val="dash0410005f0431005f0437005f0430005f0446005f0020005f0441005f043f005f0438005f0441005f043a005f0430005f005fchar1char1"/>
          <w:b/>
        </w:rPr>
        <w:t xml:space="preserve"> </w:t>
      </w:r>
      <w:r w:rsidR="00B53976">
        <w:rPr>
          <w:rStyle w:val="dash0410005f0431005f0437005f0430005f0446005f0020005f0441005f043f005f0438005f0441005f043a005f0430005f005fchar1char1"/>
          <w:b/>
        </w:rPr>
        <w:t>(возможно в табличном варианте)</w:t>
      </w:r>
    </w:p>
    <w:p w:rsidR="006E5DAD" w:rsidRPr="00DE059E" w:rsidRDefault="006E5DAD" w:rsidP="006E5DAD">
      <w:pPr>
        <w:shd w:val="clear" w:color="auto" w:fill="FFFFFF"/>
        <w:adjustRightInd w:val="0"/>
        <w:spacing w:before="0"/>
        <w:ind w:firstLine="709"/>
        <w:jc w:val="both"/>
      </w:pPr>
      <w:r w:rsidRPr="00DE059E">
        <w:t>Содержание курса</w:t>
      </w:r>
      <w:r>
        <w:t xml:space="preserve"> (Приложение </w:t>
      </w:r>
      <w:r w:rsidR="00500A2C">
        <w:t>2</w:t>
      </w:r>
      <w:r>
        <w:t>)</w:t>
      </w:r>
      <w:r w:rsidRPr="00DE059E">
        <w:t xml:space="preserve"> – структурный элемент рабочей программы, включающий:</w:t>
      </w:r>
    </w:p>
    <w:p w:rsidR="006E5DAD" w:rsidRPr="00F1279A" w:rsidRDefault="00500A2C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>
        <w:rPr>
          <w:kern w:val="2"/>
        </w:rPr>
        <w:lastRenderedPageBreak/>
        <w:t>перечень и название разделов/</w:t>
      </w:r>
      <w:r w:rsidR="006E5DAD" w:rsidRPr="00F1279A">
        <w:rPr>
          <w:kern w:val="2"/>
        </w:rPr>
        <w:t xml:space="preserve"> тем курса;</w:t>
      </w:r>
    </w:p>
    <w:p w:rsidR="006E5DAD" w:rsidRPr="00F1279A" w:rsidRDefault="006E5DAD" w:rsidP="006E5DAD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>необходимое количество часов для изучения раздела, темы;</w:t>
      </w:r>
    </w:p>
    <w:p w:rsidR="00500A2C" w:rsidRDefault="00500A2C" w:rsidP="00500A2C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AB7E2B">
        <w:rPr>
          <w:kern w:val="2"/>
        </w:rPr>
        <w:t>содержание темы</w:t>
      </w:r>
      <w:r>
        <w:rPr>
          <w:kern w:val="2"/>
        </w:rPr>
        <w:t xml:space="preserve"> с указанием форм организации и  видов деятельности</w:t>
      </w:r>
    </w:p>
    <w:p w:rsidR="00500A2C" w:rsidRDefault="00500A2C" w:rsidP="00500A2C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 xml:space="preserve">формы занятий по темам (активное использование нестандартных </w:t>
      </w:r>
      <w:r>
        <w:rPr>
          <w:kern w:val="2"/>
        </w:rPr>
        <w:t>форм организации</w:t>
      </w:r>
      <w:r w:rsidRPr="00F1279A">
        <w:rPr>
          <w:kern w:val="2"/>
        </w:rPr>
        <w:t>);</w:t>
      </w:r>
    </w:p>
    <w:p w:rsidR="00500A2C" w:rsidRDefault="00500A2C" w:rsidP="00500A2C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</w:pPr>
      <w:r w:rsidRPr="004F7747">
        <w:rPr>
          <w:kern w:val="2"/>
        </w:rPr>
        <w:t>виды занятий</w:t>
      </w:r>
      <w:r>
        <w:rPr>
          <w:kern w:val="2"/>
        </w:rPr>
        <w:t xml:space="preserve"> </w:t>
      </w:r>
      <w:r w:rsidRPr="004F7747">
        <w:rPr>
          <w:kern w:val="2"/>
        </w:rPr>
        <w:t>(</w:t>
      </w:r>
      <w:proofErr w:type="gramStart"/>
      <w:r w:rsidRPr="00B8651B">
        <w:t>на</w:t>
      </w:r>
      <w:proofErr w:type="gramEnd"/>
      <w:r w:rsidRPr="00B8651B">
        <w:t xml:space="preserve"> теоретические и практические</w:t>
      </w:r>
      <w:r>
        <w:t>).</w:t>
      </w:r>
    </w:p>
    <w:p w:rsidR="006E5DAD" w:rsidRPr="00AB7E2B" w:rsidRDefault="0074627B" w:rsidP="00AB7E2B">
      <w:pPr>
        <w:pStyle w:val="af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rStyle w:val="dash0410005f0431005f0437005f0430005f0446005f0020005f0441005f043f005f0438005f0441005f043a005f0430005f005fchar1char1"/>
          <w:kern w:val="2"/>
        </w:rPr>
      </w:pPr>
      <w:r w:rsidRPr="00AB7E2B">
        <w:rPr>
          <w:rStyle w:val="dash0410005f0431005f0437005f0430005f0446005f0020005f0441005f043f005f0438005f0441005f043a005f0430005f005fchar1char1"/>
          <w:b/>
        </w:rPr>
        <w:t>4.7</w:t>
      </w:r>
      <w:r w:rsidR="006E5DAD" w:rsidRPr="00AB7E2B">
        <w:rPr>
          <w:rStyle w:val="dash0410005f0431005f0437005f0430005f0446005f0020005f0441005f043f005f0438005f0441005f043a005f0430005f005fchar1char1"/>
          <w:b/>
        </w:rPr>
        <w:t xml:space="preserve">.5. </w:t>
      </w:r>
      <w:r w:rsidR="000D007C">
        <w:rPr>
          <w:rStyle w:val="dash0410005f0431005f0437005f0430005f0446005f0020005f0441005f043f005f0438005f0441005f043a005f0430005f005fchar1char1"/>
          <w:b/>
        </w:rPr>
        <w:t>Календарн</w:t>
      </w:r>
      <w:proofErr w:type="gramStart"/>
      <w:r w:rsidR="000D007C">
        <w:rPr>
          <w:rStyle w:val="dash0410005f0431005f0437005f0430005f0446005f0020005f0441005f043f005f0438005f0441005f043a005f0430005f005fchar1char1"/>
          <w:b/>
        </w:rPr>
        <w:t>о-</w:t>
      </w:r>
      <w:proofErr w:type="gramEnd"/>
      <w:r w:rsidR="000D007C">
        <w:rPr>
          <w:rStyle w:val="dash0410005f0431005f0437005f0430005f0446005f0020005f0441005f043f005f0438005f0441005f043a005f0430005f005fchar1char1"/>
          <w:b/>
        </w:rPr>
        <w:t xml:space="preserve"> т</w:t>
      </w:r>
      <w:r w:rsidR="006E5DAD" w:rsidRPr="00AB7E2B">
        <w:rPr>
          <w:rStyle w:val="dash0410005f0431005f0437005f0430005f0446005f0020005f0441005f043f005f0438005f0441005f043a005f0430005f005fchar1char1"/>
          <w:b/>
        </w:rPr>
        <w:t>ематическое планирование с указанием количества часов, отводимых на освоение каждой темы</w:t>
      </w:r>
    </w:p>
    <w:p w:rsidR="006E5DAD" w:rsidRPr="00DE059E" w:rsidRDefault="00181ED5" w:rsidP="006E5DAD">
      <w:pPr>
        <w:spacing w:before="0"/>
        <w:ind w:firstLine="709"/>
        <w:jc w:val="both"/>
      </w:pPr>
      <w:r>
        <w:t>Календарно-т</w:t>
      </w:r>
      <w:r w:rsidR="006E5DAD" w:rsidRPr="00DE059E">
        <w:t>ематическ</w:t>
      </w:r>
      <w:r>
        <w:t>ое</w:t>
      </w:r>
      <w:r w:rsidR="006E5DAD" w:rsidRPr="00DE059E">
        <w:t xml:space="preserve"> планирование</w:t>
      </w:r>
      <w:r w:rsidR="006E5DAD">
        <w:t xml:space="preserve"> (Приложение</w:t>
      </w:r>
      <w:r w:rsidR="00500A2C">
        <w:t xml:space="preserve"> 3</w:t>
      </w:r>
      <w:r w:rsidR="006E5DAD">
        <w:t>)-</w:t>
      </w:r>
      <w:r w:rsidR="006E5DAD" w:rsidRPr="00DE059E">
        <w:t>структурный элемент рабочей программы, содержащий:</w:t>
      </w:r>
    </w:p>
    <w:p w:rsidR="006E5DAD" w:rsidRPr="00F1279A" w:rsidRDefault="006E5DAD" w:rsidP="004F7747">
      <w:pPr>
        <w:pStyle w:val="af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 xml:space="preserve">перечень разделов, </w:t>
      </w:r>
      <w:r w:rsidR="004F7747" w:rsidRPr="00F1279A">
        <w:rPr>
          <w:kern w:val="2"/>
        </w:rPr>
        <w:t>тем, последовательность</w:t>
      </w:r>
      <w:r w:rsidRPr="00F1279A">
        <w:rPr>
          <w:kern w:val="2"/>
        </w:rPr>
        <w:t xml:space="preserve"> их изучения</w:t>
      </w:r>
      <w:r w:rsidR="004F7747" w:rsidRPr="004F7747">
        <w:t xml:space="preserve"> </w:t>
      </w:r>
      <w:r w:rsidR="004F7747" w:rsidRPr="00B8651B">
        <w:t>внеурочной</w:t>
      </w:r>
      <w:r w:rsidR="004F7747">
        <w:t xml:space="preserve"> деятельности по годам обучения</w:t>
      </w:r>
      <w:r w:rsidRPr="00F1279A">
        <w:rPr>
          <w:kern w:val="2"/>
        </w:rPr>
        <w:t>;</w:t>
      </w:r>
    </w:p>
    <w:p w:rsidR="006E5DAD" w:rsidRPr="00F1279A" w:rsidRDefault="006E5DAD" w:rsidP="004F7747">
      <w:pPr>
        <w:pStyle w:val="af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0"/>
        <w:jc w:val="both"/>
        <w:rPr>
          <w:kern w:val="2"/>
        </w:rPr>
      </w:pPr>
      <w:r w:rsidRPr="00F1279A">
        <w:rPr>
          <w:kern w:val="2"/>
        </w:rPr>
        <w:t>количество часов на изучение каждого раздела и каждой темы;</w:t>
      </w:r>
    </w:p>
    <w:p w:rsidR="004F7747" w:rsidRPr="00B8651B" w:rsidRDefault="000444C5" w:rsidP="000444C5">
      <w:pPr>
        <w:pStyle w:val="msolistparagraph0"/>
        <w:spacing w:after="0"/>
      </w:pPr>
      <w:r>
        <w:t xml:space="preserve">            </w:t>
      </w:r>
      <w:r w:rsidR="004F7747" w:rsidRPr="002C0888">
        <w:rPr>
          <w:b/>
        </w:rPr>
        <w:t>4.7.6. Список литературы</w:t>
      </w:r>
      <w:r w:rsidR="004F7747" w:rsidRPr="002C0888">
        <w:t xml:space="preserve"> оформляется </w:t>
      </w:r>
      <w:r w:rsidR="002C0888" w:rsidRPr="002C0888">
        <w:t xml:space="preserve"> </w:t>
      </w:r>
      <w:r w:rsidR="004F7747" w:rsidRPr="002C0888">
        <w:t xml:space="preserve"> в соответствии с ГОСТом.</w:t>
      </w:r>
    </w:p>
    <w:p w:rsidR="006E5DAD" w:rsidRPr="00DE059E" w:rsidRDefault="004F7747" w:rsidP="006E5DAD">
      <w:pPr>
        <w:shd w:val="clear" w:color="auto" w:fill="FFFFFF"/>
        <w:spacing w:before="0"/>
        <w:ind w:firstLine="709"/>
        <w:jc w:val="both"/>
        <w:rPr>
          <w:rStyle w:val="dash0410005f0431005f0437005f0430005f0446005f0020005f0441005f043f005f0438005f0441005f043a005f0430005f005fchar1char1"/>
        </w:rPr>
      </w:pPr>
      <w:r>
        <w:rPr>
          <w:spacing w:val="-4"/>
        </w:rPr>
        <w:t>4.8.</w:t>
      </w:r>
      <w:r w:rsidR="006E5DAD">
        <w:rPr>
          <w:spacing w:val="-4"/>
        </w:rPr>
        <w:t xml:space="preserve"> </w:t>
      </w:r>
      <w:r w:rsidR="006E5DAD" w:rsidRPr="00DE059E">
        <w:rPr>
          <w:spacing w:val="-4"/>
        </w:rPr>
        <w:t>Изменения и дополнения, внесенные учителем в авторские программы, должны быть отражены в пояснительной записке</w:t>
      </w:r>
      <w:r w:rsidR="001421D1">
        <w:rPr>
          <w:spacing w:val="-4"/>
        </w:rPr>
        <w:t>.</w:t>
      </w:r>
    </w:p>
    <w:p w:rsidR="006E5DAD" w:rsidRPr="001421D1" w:rsidRDefault="004F7747" w:rsidP="006E5DAD">
      <w:pPr>
        <w:pStyle w:val="dash0410005f0431005f0437005f0430005f0446005f0020005f0441005f043f005f0438005f0441005f043a005f0430"/>
        <w:ind w:left="0" w:firstLine="709"/>
        <w:rPr>
          <w:rStyle w:val="dash041e005f0431005f044b005f0447005f043d005f044b005f0439005f005fchar1char1"/>
        </w:rPr>
      </w:pPr>
      <w:r w:rsidRPr="001421D1">
        <w:rPr>
          <w:rStyle w:val="dash041e005f0431005f044b005f0447005f043d005f044b005f0439005f005fchar1char1"/>
        </w:rPr>
        <w:t>4.9.</w:t>
      </w:r>
      <w:r w:rsidR="006E5DAD" w:rsidRPr="001421D1">
        <w:rPr>
          <w:rStyle w:val="dash041e005f0431005f044b005f0447005f043d005f044b005f0439005f005fchar1char1"/>
        </w:rPr>
        <w:t xml:space="preserve"> Оформление и хранение рабочей программы</w:t>
      </w:r>
    </w:p>
    <w:p w:rsidR="006E5DAD" w:rsidRPr="003D617F" w:rsidRDefault="004F7747" w:rsidP="006E5DAD">
      <w:pPr>
        <w:spacing w:before="0"/>
        <w:ind w:firstLine="709"/>
        <w:jc w:val="both"/>
        <w:textAlignment w:val="baseline"/>
      </w:pPr>
      <w:r>
        <w:t>4.9.1.</w:t>
      </w:r>
      <w:r w:rsidR="006E5DAD" w:rsidRPr="003D617F">
        <w:t xml:space="preserve">Текст набирается в редакторе </w:t>
      </w:r>
      <w:proofErr w:type="spellStart"/>
      <w:r w:rsidR="006E5DAD" w:rsidRPr="003D617F">
        <w:t>Word</w:t>
      </w:r>
      <w:proofErr w:type="spellEnd"/>
      <w:r w:rsidR="006E5DAD" w:rsidRPr="003D617F">
        <w:t xml:space="preserve">  </w:t>
      </w:r>
      <w:proofErr w:type="spellStart"/>
      <w:r w:rsidR="006E5DAD" w:rsidRPr="003D617F">
        <w:t>for</w:t>
      </w:r>
      <w:proofErr w:type="spellEnd"/>
      <w:r w:rsidR="006E5DAD" w:rsidRPr="003D617F">
        <w:t xml:space="preserve"> </w:t>
      </w:r>
      <w:proofErr w:type="spellStart"/>
      <w:r w:rsidR="006E5DAD" w:rsidRPr="003D617F">
        <w:t>Windows</w:t>
      </w:r>
      <w:proofErr w:type="spellEnd"/>
      <w:r w:rsidR="006E5DAD" w:rsidRPr="003D617F">
        <w:t xml:space="preserve"> шрифтом </w:t>
      </w:r>
      <w:proofErr w:type="spellStart"/>
      <w:r w:rsidR="006E5DAD" w:rsidRPr="003D617F">
        <w:rPr>
          <w:b/>
        </w:rPr>
        <w:t>Times</w:t>
      </w:r>
      <w:proofErr w:type="spellEnd"/>
      <w:r w:rsidR="006E5DAD" w:rsidRPr="003D617F">
        <w:rPr>
          <w:b/>
        </w:rPr>
        <w:t xml:space="preserve"> </w:t>
      </w:r>
      <w:proofErr w:type="spellStart"/>
      <w:r w:rsidR="006E5DAD" w:rsidRPr="003D617F">
        <w:rPr>
          <w:b/>
        </w:rPr>
        <w:t>New</w:t>
      </w:r>
      <w:proofErr w:type="spellEnd"/>
      <w:r w:rsidR="006E5DAD" w:rsidRPr="003D617F">
        <w:rPr>
          <w:b/>
        </w:rPr>
        <w:t xml:space="preserve"> </w:t>
      </w:r>
      <w:proofErr w:type="spellStart"/>
      <w:r w:rsidR="006E5DAD" w:rsidRPr="003D617F">
        <w:rPr>
          <w:b/>
        </w:rPr>
        <w:t>Roman</w:t>
      </w:r>
      <w:proofErr w:type="spellEnd"/>
      <w:r w:rsidR="006E5DAD" w:rsidRPr="003D617F">
        <w:t xml:space="preserve">, кегль 12, одинарный межстрочный интервал, переносы в тексте не ставятся, выравнивание по ширине, поля: верхнее, нижнее — 2 см, правое — 2 см, левое -2см; центровка заголовков  выполняются при помощи средств </w:t>
      </w:r>
      <w:proofErr w:type="spellStart"/>
      <w:r w:rsidR="006E5DAD" w:rsidRPr="003D617F">
        <w:t>Word</w:t>
      </w:r>
      <w:proofErr w:type="spellEnd"/>
      <w:r w:rsidR="006E5DAD" w:rsidRPr="003D617F">
        <w:t>, листы формата А</w:t>
      </w:r>
      <w:proofErr w:type="gramStart"/>
      <w:r w:rsidR="006E5DAD" w:rsidRPr="003D617F">
        <w:t>4</w:t>
      </w:r>
      <w:proofErr w:type="gramEnd"/>
      <w:r w:rsidR="006E5DAD" w:rsidRPr="003D617F">
        <w:t>. Таблицы вставляются непосредственно в тек</w:t>
      </w:r>
      <w:r w:rsidR="001A7451">
        <w:t xml:space="preserve">ст. Ориентация </w:t>
      </w:r>
      <w:proofErr w:type="gramStart"/>
      <w:r w:rsidR="001A7451">
        <w:t>страниц-книжная</w:t>
      </w:r>
      <w:proofErr w:type="gramEnd"/>
      <w:r w:rsidR="006E5DAD" w:rsidRPr="003D617F">
        <w:t>. Начинать все разделы с новой страницы.</w:t>
      </w:r>
    </w:p>
    <w:p w:rsidR="006E5DAD" w:rsidRPr="003D617F" w:rsidRDefault="004F7747" w:rsidP="006E5DAD">
      <w:pPr>
        <w:spacing w:before="0"/>
        <w:ind w:firstLine="709"/>
        <w:jc w:val="both"/>
        <w:textAlignment w:val="baseline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4.9.2.</w:t>
      </w:r>
      <w:r w:rsidR="006E5DAD" w:rsidRPr="003D617F">
        <w:rPr>
          <w:rStyle w:val="dash041e005f0431005f044b005f0447005f043d005f044b005f0439005f005fchar1char1"/>
        </w:rPr>
        <w:t>Один экземпляр рабочей программы в печатном и электронном виде сдается администрации ОУ, второй экземпляр хранится у учителя.</w:t>
      </w:r>
    </w:p>
    <w:p w:rsidR="00027577" w:rsidRPr="00B8651B" w:rsidRDefault="00027577" w:rsidP="00027577">
      <w:pPr>
        <w:ind w:firstLine="709"/>
        <w:jc w:val="both"/>
      </w:pPr>
      <w:r w:rsidRPr="00B8651B">
        <w:rPr>
          <w:rStyle w:val="a4"/>
          <w:b w:val="0"/>
        </w:rPr>
        <w:t>4.</w:t>
      </w:r>
      <w:r w:rsidR="004F7747">
        <w:rPr>
          <w:rStyle w:val="a4"/>
          <w:b w:val="0"/>
        </w:rPr>
        <w:t>10</w:t>
      </w:r>
      <w:r w:rsidRPr="00B8651B">
        <w:rPr>
          <w:rStyle w:val="a4"/>
          <w:b w:val="0"/>
        </w:rPr>
        <w:t>.</w:t>
      </w:r>
      <w:r w:rsidR="00FC49CC" w:rsidRPr="00B8651B">
        <w:rPr>
          <w:rStyle w:val="a4"/>
          <w:b w:val="0"/>
        </w:rPr>
        <w:t xml:space="preserve"> </w:t>
      </w:r>
      <w:r w:rsidRPr="00B8651B">
        <w:t>Рабочие программы курсов внеурочной деятельности для детей с ОВЗ разрабатываются и реализуются в соответствии с ФГОС ОВЗ.</w:t>
      </w:r>
    </w:p>
    <w:p w:rsidR="00FC49CC" w:rsidRPr="00B8651B" w:rsidRDefault="004F7747" w:rsidP="00EF4A7B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4.11</w:t>
      </w:r>
      <w:r w:rsidR="00FC49CC" w:rsidRPr="00B8651B">
        <w:rPr>
          <w:sz w:val="24"/>
          <w:szCs w:val="24"/>
        </w:rPr>
        <w:t xml:space="preserve">. </w:t>
      </w:r>
      <w:r w:rsidR="00EF4A7B">
        <w:rPr>
          <w:sz w:val="24"/>
          <w:szCs w:val="24"/>
        </w:rPr>
        <w:t>П</w:t>
      </w:r>
      <w:r w:rsidR="00FC49CC" w:rsidRPr="00B8651B">
        <w:rPr>
          <w:sz w:val="24"/>
          <w:szCs w:val="24"/>
        </w:rPr>
        <w:t xml:space="preserve">рограмм </w:t>
      </w:r>
      <w:r w:rsidR="00EF4A7B">
        <w:rPr>
          <w:sz w:val="24"/>
          <w:szCs w:val="24"/>
        </w:rPr>
        <w:t xml:space="preserve">по курсам </w:t>
      </w:r>
      <w:r w:rsidR="00FC49CC" w:rsidRPr="00B8651B">
        <w:rPr>
          <w:sz w:val="24"/>
          <w:szCs w:val="24"/>
        </w:rPr>
        <w:t xml:space="preserve">внеурочной деятельности </w:t>
      </w:r>
      <w:r w:rsidR="00EF4A7B">
        <w:rPr>
          <w:sz w:val="24"/>
          <w:szCs w:val="24"/>
        </w:rPr>
        <w:t xml:space="preserve"> </w:t>
      </w:r>
      <w:r w:rsidR="00EF4A7B" w:rsidRPr="00B8651B">
        <w:rPr>
          <w:sz w:val="24"/>
          <w:szCs w:val="24"/>
        </w:rPr>
        <w:t>рассматр</w:t>
      </w:r>
      <w:r w:rsidR="00EF4A7B">
        <w:rPr>
          <w:sz w:val="24"/>
          <w:szCs w:val="24"/>
        </w:rPr>
        <w:t>иваются на заседании методического объединения и утверждаются  директором школы.</w:t>
      </w:r>
      <w:r w:rsidR="00FC49CC" w:rsidRPr="00B8651B">
        <w:rPr>
          <w:sz w:val="24"/>
          <w:szCs w:val="24"/>
        </w:rPr>
        <w:t xml:space="preserve"> </w:t>
      </w:r>
    </w:p>
    <w:p w:rsidR="00466D13" w:rsidRPr="00B8651B" w:rsidRDefault="00466D13" w:rsidP="00CD1710">
      <w:pPr>
        <w:pStyle w:val="a3"/>
        <w:spacing w:before="0" w:beforeAutospacing="0" w:after="0" w:afterAutospacing="0"/>
        <w:ind w:firstLine="709"/>
      </w:pPr>
    </w:p>
    <w:p w:rsidR="00466D13" w:rsidRPr="00B8651B" w:rsidRDefault="00466D13" w:rsidP="001E3C59">
      <w:pPr>
        <w:pStyle w:val="14"/>
        <w:keepNext/>
        <w:keepLines/>
        <w:numPr>
          <w:ilvl w:val="0"/>
          <w:numId w:val="13"/>
        </w:numPr>
        <w:tabs>
          <w:tab w:val="left" w:pos="3236"/>
        </w:tabs>
        <w:spacing w:before="0" w:after="0" w:line="240" w:lineRule="auto"/>
        <w:jc w:val="both"/>
        <w:rPr>
          <w:sz w:val="24"/>
          <w:szCs w:val="24"/>
        </w:rPr>
      </w:pPr>
      <w:bookmarkStart w:id="4" w:name="bookmark3"/>
      <w:r w:rsidRPr="00B8651B">
        <w:rPr>
          <w:sz w:val="24"/>
          <w:szCs w:val="24"/>
        </w:rPr>
        <w:t>Организация внеурочной деятельности</w:t>
      </w:r>
      <w:bookmarkEnd w:id="4"/>
    </w:p>
    <w:p w:rsidR="00035C83" w:rsidRPr="00B8651B" w:rsidRDefault="00466D13" w:rsidP="00035C83">
      <w:pPr>
        <w:pStyle w:val="14"/>
        <w:keepNext/>
        <w:keepLines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B8651B">
        <w:rPr>
          <w:b w:val="0"/>
          <w:sz w:val="24"/>
          <w:szCs w:val="24"/>
        </w:rPr>
        <w:t xml:space="preserve"> </w:t>
      </w:r>
    </w:p>
    <w:p w:rsidR="00035C83" w:rsidRPr="00B8651B" w:rsidRDefault="00B97BCC" w:rsidP="00B97BCC">
      <w:pPr>
        <w:pStyle w:val="2"/>
        <w:spacing w:line="240" w:lineRule="auto"/>
        <w:ind w:firstLine="709"/>
        <w:jc w:val="both"/>
        <w:rPr>
          <w:rStyle w:val="15"/>
          <w:sz w:val="24"/>
          <w:szCs w:val="24"/>
          <w:u w:val="none"/>
        </w:rPr>
      </w:pPr>
      <w:r w:rsidRPr="00B8651B">
        <w:rPr>
          <w:rStyle w:val="15"/>
          <w:sz w:val="24"/>
          <w:szCs w:val="24"/>
          <w:u w:val="none"/>
        </w:rPr>
        <w:t xml:space="preserve">5.1.  </w:t>
      </w:r>
      <w:r w:rsidR="00035C83" w:rsidRPr="00B8651B">
        <w:rPr>
          <w:rStyle w:val="15"/>
          <w:sz w:val="24"/>
          <w:szCs w:val="24"/>
          <w:u w:val="none"/>
        </w:rPr>
        <w:t xml:space="preserve">Реализация внеурочной деятельности осуществляется без балльного оценивания результатов освоения курса. </w:t>
      </w:r>
    </w:p>
    <w:p w:rsidR="001F6DDB" w:rsidRPr="00B8651B" w:rsidRDefault="00B97BCC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5.2. </w:t>
      </w:r>
      <w:r w:rsidR="00466D13" w:rsidRPr="00B8651B">
        <w:rPr>
          <w:sz w:val="24"/>
          <w:szCs w:val="24"/>
        </w:rPr>
        <w:t>Внеурочную деятельность осуществляют педагогические работники М</w:t>
      </w:r>
      <w:r w:rsidR="00BC3253" w:rsidRPr="00B8651B">
        <w:rPr>
          <w:sz w:val="24"/>
          <w:szCs w:val="24"/>
        </w:rPr>
        <w:t xml:space="preserve">АОУ «Средняя общеобразовательная школа №57 г. Улан-Удэ имени </w:t>
      </w:r>
      <w:proofErr w:type="spellStart"/>
      <w:r w:rsidR="00BC3253" w:rsidRPr="00B8651B">
        <w:rPr>
          <w:sz w:val="24"/>
          <w:szCs w:val="24"/>
        </w:rPr>
        <w:t>А.Цыденжапова</w:t>
      </w:r>
      <w:proofErr w:type="spellEnd"/>
      <w:r w:rsidR="00BC3253" w:rsidRPr="00B8651B">
        <w:rPr>
          <w:sz w:val="24"/>
          <w:szCs w:val="24"/>
        </w:rPr>
        <w:t>» соответствующие</w:t>
      </w:r>
      <w:r w:rsidR="00466D13" w:rsidRPr="00B8651B">
        <w:rPr>
          <w:sz w:val="24"/>
          <w:szCs w:val="24"/>
        </w:rPr>
        <w:t xml:space="preserve"> общим требованиям, предъявляемы</w:t>
      </w:r>
      <w:r w:rsidR="00035C83" w:rsidRPr="00B8651B">
        <w:rPr>
          <w:sz w:val="24"/>
          <w:szCs w:val="24"/>
        </w:rPr>
        <w:t>м к данной категории работников</w:t>
      </w:r>
      <w:r w:rsidR="00466D13" w:rsidRPr="00B8651B">
        <w:rPr>
          <w:sz w:val="24"/>
          <w:szCs w:val="24"/>
        </w:rPr>
        <w:t>: заместители директора, педагоги дополнительного образования, учителя-предметники, классные руководители, вос</w:t>
      </w:r>
      <w:r w:rsidR="00EF4A7B">
        <w:rPr>
          <w:sz w:val="24"/>
          <w:szCs w:val="24"/>
        </w:rPr>
        <w:t>питатели группы продленного дня, п</w:t>
      </w:r>
      <w:r w:rsidR="00466D13" w:rsidRPr="00B8651B">
        <w:rPr>
          <w:sz w:val="24"/>
          <w:szCs w:val="24"/>
        </w:rPr>
        <w:t>едагоги-организаторы, психологи, логопеды, библиотекари и т.д.</w:t>
      </w:r>
    </w:p>
    <w:p w:rsidR="00503119" w:rsidRPr="00B8651B" w:rsidRDefault="00B97BCC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5.</w:t>
      </w:r>
      <w:r w:rsidR="00AB584A" w:rsidRPr="00B8651B">
        <w:rPr>
          <w:sz w:val="24"/>
          <w:szCs w:val="24"/>
        </w:rPr>
        <w:t>3</w:t>
      </w:r>
      <w:r w:rsidRPr="00B8651B">
        <w:rPr>
          <w:sz w:val="24"/>
          <w:szCs w:val="24"/>
        </w:rPr>
        <w:t xml:space="preserve">.  </w:t>
      </w:r>
      <w:r w:rsidR="00503119" w:rsidRPr="00B8651B">
        <w:rPr>
          <w:sz w:val="24"/>
          <w:szCs w:val="24"/>
        </w:rPr>
        <w:t xml:space="preserve">Максимально возможное количество  часов внеурочной деятельности по каждой образовательной программе: до 1350 за четыре года обучения на уровне начального  общего образования; до 1750 часов за пять лет обучения на уровне основного </w:t>
      </w:r>
      <w:r w:rsidR="00503119" w:rsidRPr="00B8651B">
        <w:rPr>
          <w:sz w:val="24"/>
          <w:szCs w:val="24"/>
        </w:rPr>
        <w:lastRenderedPageBreak/>
        <w:t>общего образования; до 700 часов за два года  обучения на уровне  среднего общего образования.</w:t>
      </w:r>
    </w:p>
    <w:p w:rsidR="00503119" w:rsidRPr="00B8651B" w:rsidRDefault="00B97BCC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5.</w:t>
      </w:r>
      <w:r w:rsidR="00AB584A" w:rsidRPr="00B8651B">
        <w:rPr>
          <w:sz w:val="24"/>
          <w:szCs w:val="24"/>
        </w:rPr>
        <w:t>4</w:t>
      </w:r>
      <w:r w:rsidRPr="00B8651B">
        <w:rPr>
          <w:sz w:val="24"/>
          <w:szCs w:val="24"/>
        </w:rPr>
        <w:t xml:space="preserve">. </w:t>
      </w:r>
      <w:r w:rsidR="00503119" w:rsidRPr="00B8651B">
        <w:rPr>
          <w:sz w:val="24"/>
          <w:szCs w:val="24"/>
        </w:rPr>
        <w:t>Решение о конкретном объеме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организации.</w:t>
      </w:r>
    </w:p>
    <w:p w:rsidR="00466D13" w:rsidRPr="00B8651B" w:rsidRDefault="00AB584A" w:rsidP="00AB584A">
      <w:pPr>
        <w:jc w:val="both"/>
      </w:pPr>
      <w:r w:rsidRPr="00B8651B">
        <w:t xml:space="preserve">           </w:t>
      </w:r>
      <w:r w:rsidR="00B97BCC" w:rsidRPr="00B8651B">
        <w:t>5.</w:t>
      </w:r>
      <w:r w:rsidRPr="00B8651B">
        <w:t>5</w:t>
      </w:r>
      <w:r w:rsidR="00B97BCC" w:rsidRPr="00B8651B">
        <w:t xml:space="preserve">.  </w:t>
      </w:r>
      <w:r w:rsidR="00466D13" w:rsidRPr="00B8651B">
        <w:t xml:space="preserve"> Оптимальный объём программы внеурочной деятельности составляет 33 часов в год в 1 классе, 34 часов в год в последующих классах, наполняемость групп от 10 до 25 человек. 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</w:t>
      </w:r>
      <w:r w:rsidR="007D5120" w:rsidRPr="00B8651B">
        <w:t>ассов одного уровня образования, состав может быть переменным.</w:t>
      </w:r>
      <w:r w:rsidRPr="00B8651B">
        <w:t xml:space="preserve"> Продолжительность занятий внеурочной деятельности составляет 35 мин. в 1 классе, 40 мин. во 2-9классах.</w:t>
      </w:r>
    </w:p>
    <w:p w:rsidR="00AB584A" w:rsidRPr="00B8651B" w:rsidRDefault="00AB584A" w:rsidP="00AB584A">
      <w:pPr>
        <w:jc w:val="both"/>
      </w:pPr>
      <w:r w:rsidRPr="00B8651B">
        <w:t xml:space="preserve">          5.6. </w:t>
      </w:r>
      <w:proofErr w:type="gramStart"/>
      <w:r w:rsidR="00761A50">
        <w:t>П</w:t>
      </w:r>
      <w:r w:rsidRPr="00B8651B">
        <w:t>ри организации внеурочной деятельности на базе учреждений дополнительного образования, культуры, спорта заключается договор о реализации внеурочной деятельности обучающихся  с целью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</w:t>
      </w:r>
      <w:proofErr w:type="gramEnd"/>
      <w:r w:rsidRPr="00B8651B">
        <w:t xml:space="preserve"> </w:t>
      </w:r>
      <w:proofErr w:type="spellStart"/>
      <w:r w:rsidRPr="00B8651B">
        <w:t>взаимообучение</w:t>
      </w:r>
      <w:proofErr w:type="spellEnd"/>
      <w:r w:rsidRPr="00B8651B">
        <w:t xml:space="preserve"> специалистов, обмен передовым опытом; совместная экспертиза качества внеурочной деятельности</w:t>
      </w:r>
      <w:r w:rsidRPr="00B8651B">
        <w:rPr>
          <w:rStyle w:val="a4"/>
        </w:rPr>
        <w:t>.</w:t>
      </w:r>
    </w:p>
    <w:p w:rsidR="00466D13" w:rsidRPr="00B8651B" w:rsidRDefault="00B97BCC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5.7.  </w:t>
      </w:r>
      <w:r w:rsidR="00466D13" w:rsidRPr="00B8651B">
        <w:rPr>
          <w:sz w:val="24"/>
          <w:szCs w:val="24"/>
        </w:rPr>
        <w:t xml:space="preserve">При организации внеурочной деятельности могут быть использованы как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учителя), так и программы нелинейных  (тематических) курсов внеурочной деятельности (на их изучение установлено общее количество часов в год). Программы нелинейных курсов разрабатываются из расчета общего количества часов в год.  </w:t>
      </w:r>
    </w:p>
    <w:p w:rsidR="00B97BCC" w:rsidRPr="00B8651B" w:rsidRDefault="00B97BCC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5.8.   </w:t>
      </w:r>
      <w:r w:rsidR="00466D13" w:rsidRPr="00B8651B">
        <w:rPr>
          <w:sz w:val="24"/>
          <w:szCs w:val="24"/>
        </w:rPr>
        <w:t>Время, отведенное на внеурочную деятельность, составляет до 10 недельных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B97BCC" w:rsidRPr="00B8651B" w:rsidRDefault="00B97BCC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5.9.  С</w:t>
      </w:r>
      <w:r w:rsidR="00466D13" w:rsidRPr="00B8651B">
        <w:rPr>
          <w:sz w:val="24"/>
          <w:szCs w:val="24"/>
        </w:rPr>
        <w:t>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 несовершеннолетних обучающихся.</w:t>
      </w:r>
      <w:r w:rsidRPr="00B8651B">
        <w:rPr>
          <w:sz w:val="24"/>
          <w:szCs w:val="24"/>
        </w:rPr>
        <w:t xml:space="preserve"> </w:t>
      </w:r>
    </w:p>
    <w:p w:rsidR="001F6DDB" w:rsidRPr="00B8651B" w:rsidRDefault="00B97BCC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5.10.  </w:t>
      </w:r>
      <w:r w:rsidR="00466D13" w:rsidRPr="00B8651B">
        <w:rPr>
          <w:sz w:val="24"/>
          <w:szCs w:val="24"/>
        </w:rPr>
        <w:t>Часы внеурочной деятельности могут быть реализованы как в течение учебной недели, так и в период каникул, выходные и нерабочие праздничные дни.</w:t>
      </w:r>
    </w:p>
    <w:p w:rsidR="001F6DDB" w:rsidRPr="00B8651B" w:rsidRDefault="00B97BCC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5.11. </w:t>
      </w:r>
      <w:r w:rsidR="00466D13" w:rsidRPr="00B8651B">
        <w:rPr>
          <w:sz w:val="24"/>
          <w:szCs w:val="24"/>
        </w:rPr>
        <w:t>В сентябре формируются группы для проведения занятий внеурочной деятельности.</w:t>
      </w:r>
    </w:p>
    <w:p w:rsidR="00FC49CC" w:rsidRPr="00B8651B" w:rsidRDefault="00FC49CC" w:rsidP="00181ED5">
      <w:pPr>
        <w:autoSpaceDE w:val="0"/>
        <w:autoSpaceDN w:val="0"/>
        <w:adjustRightInd w:val="0"/>
        <w:jc w:val="both"/>
      </w:pPr>
      <w:r w:rsidRPr="00B8651B">
        <w:t xml:space="preserve">           </w:t>
      </w:r>
      <w:r w:rsidR="00B97BCC" w:rsidRPr="00B8651B">
        <w:t>5.12</w:t>
      </w:r>
      <w:r w:rsidRPr="00B8651B">
        <w:rPr>
          <w:rStyle w:val="apple-style-span"/>
          <w:b/>
        </w:rPr>
        <w:t xml:space="preserve">  </w:t>
      </w:r>
      <w:r w:rsidRPr="00B8651B">
        <w:rPr>
          <w:rStyle w:val="apple-style-span"/>
        </w:rPr>
        <w:t>Зачисление учащихся в группы производится на основании заявления родителей (закон</w:t>
      </w:r>
      <w:r w:rsidR="001421D1">
        <w:rPr>
          <w:rStyle w:val="apple-style-span"/>
        </w:rPr>
        <w:t>ных представителей)</w:t>
      </w:r>
      <w:r w:rsidR="00181ED5">
        <w:rPr>
          <w:rStyle w:val="apple-style-span"/>
        </w:rPr>
        <w:t xml:space="preserve">. </w:t>
      </w:r>
    </w:p>
    <w:p w:rsidR="00FC49CC" w:rsidRPr="00B8651B" w:rsidRDefault="00466D13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lastRenderedPageBreak/>
        <w:t xml:space="preserve"> </w:t>
      </w:r>
      <w:r w:rsidR="003238BB">
        <w:rPr>
          <w:sz w:val="24"/>
          <w:szCs w:val="24"/>
        </w:rPr>
        <w:t>5.13.</w:t>
      </w:r>
      <w:r w:rsidR="00FC49CC" w:rsidRPr="00B8651B">
        <w:rPr>
          <w:sz w:val="24"/>
          <w:szCs w:val="24"/>
        </w:rPr>
        <w:t xml:space="preserve">Чередование учебной и внеурочной деятельности в рамках реализации основной образовательной программы разных уровней   определяет МАОУ «Средняя общеобразовательная школа №57 г. Улан-Удэ имени А. </w:t>
      </w:r>
      <w:proofErr w:type="spellStart"/>
      <w:r w:rsidR="00FC49CC" w:rsidRPr="00B8651B">
        <w:rPr>
          <w:sz w:val="24"/>
          <w:szCs w:val="24"/>
        </w:rPr>
        <w:t>Цыденжапова</w:t>
      </w:r>
      <w:proofErr w:type="spellEnd"/>
      <w:r w:rsidR="00FC49CC" w:rsidRPr="00B8651B">
        <w:rPr>
          <w:sz w:val="24"/>
          <w:szCs w:val="24"/>
        </w:rPr>
        <w:t>».</w:t>
      </w:r>
    </w:p>
    <w:p w:rsidR="00466D13" w:rsidRPr="00B8651B" w:rsidRDefault="00FC49CC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5.14.  </w:t>
      </w:r>
      <w:r w:rsidR="00466D13" w:rsidRPr="00B8651B">
        <w:rPr>
          <w:sz w:val="24"/>
          <w:szCs w:val="24"/>
        </w:rPr>
        <w:t>Занятия внеурочной деятельности проводятся с учетом требований СанПиН.</w:t>
      </w:r>
    </w:p>
    <w:p w:rsidR="00FC49CC" w:rsidRPr="00B8651B" w:rsidRDefault="00AB584A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FC49CC" w:rsidRPr="00B8651B">
        <w:rPr>
          <w:sz w:val="24"/>
          <w:szCs w:val="24"/>
        </w:rPr>
        <w:t>5.15</w:t>
      </w:r>
      <w:r w:rsidR="003238BB">
        <w:rPr>
          <w:sz w:val="24"/>
          <w:szCs w:val="24"/>
        </w:rPr>
        <w:t xml:space="preserve">. </w:t>
      </w:r>
      <w:r w:rsidR="00FC49CC" w:rsidRPr="00B8651B">
        <w:rPr>
          <w:sz w:val="24"/>
          <w:szCs w:val="24"/>
        </w:rPr>
        <w:t xml:space="preserve">Учет занятости </w:t>
      </w:r>
      <w:proofErr w:type="gramStart"/>
      <w:r w:rsidR="00FC49CC" w:rsidRPr="00B8651B">
        <w:rPr>
          <w:sz w:val="24"/>
          <w:szCs w:val="24"/>
        </w:rPr>
        <w:t>обучающихся</w:t>
      </w:r>
      <w:proofErr w:type="gramEnd"/>
      <w:r w:rsidR="00FC49CC" w:rsidRPr="00B8651B">
        <w:rPr>
          <w:sz w:val="24"/>
          <w:szCs w:val="24"/>
        </w:rPr>
        <w:t xml:space="preserve"> внеурочной деятельностью осуществляется классным руководителем в Журнале внеурочной деятельности. Классный руководитель несет ответственность за своевременное заполнение и ведение Журнала внеурочной деятельности.</w:t>
      </w:r>
      <w:r w:rsidR="00466D13" w:rsidRPr="00B8651B">
        <w:rPr>
          <w:sz w:val="24"/>
          <w:szCs w:val="24"/>
        </w:rPr>
        <w:t xml:space="preserve"> </w:t>
      </w:r>
    </w:p>
    <w:p w:rsidR="00466D13" w:rsidRPr="00B8651B" w:rsidRDefault="00466D13" w:rsidP="00B97B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Журнал учета неурочной деятельности должен содержать следующую информацию: дата проведения занятия, класс, ФИ обучающегося, содержание </w:t>
      </w:r>
      <w:r w:rsidR="00FC49CC" w:rsidRPr="00B8651B">
        <w:rPr>
          <w:sz w:val="24"/>
          <w:szCs w:val="24"/>
        </w:rPr>
        <w:t xml:space="preserve"> проведения занятия, ФИО учителя (педагога)</w:t>
      </w:r>
      <w:r w:rsidRPr="00B8651B">
        <w:rPr>
          <w:sz w:val="24"/>
          <w:szCs w:val="24"/>
        </w:rPr>
        <w:t xml:space="preserve">. </w:t>
      </w:r>
      <w:r w:rsidR="00FC49CC" w:rsidRPr="00B8651B">
        <w:rPr>
          <w:sz w:val="24"/>
          <w:szCs w:val="24"/>
        </w:rPr>
        <w:t>С</w:t>
      </w:r>
      <w:r w:rsidRPr="00B8651B">
        <w:rPr>
          <w:sz w:val="24"/>
          <w:szCs w:val="24"/>
        </w:rPr>
        <w:t>одержание занятий в Журнале учета внеурочной деятельности должно соответствовать содержанию программы внеурочной деятельности.</w:t>
      </w:r>
      <w:r w:rsidR="00FC49CC" w:rsidRPr="00B8651B">
        <w:rPr>
          <w:sz w:val="24"/>
          <w:szCs w:val="24"/>
        </w:rPr>
        <w:t xml:space="preserve"> Записи о проведенном занятии в Журнале делает педагог, на которого возложено проведения занятий.</w:t>
      </w:r>
    </w:p>
    <w:p w:rsidR="00AB584A" w:rsidRPr="00B8651B" w:rsidRDefault="00AB584A" w:rsidP="00FC49CC">
      <w:pPr>
        <w:autoSpaceDE w:val="0"/>
        <w:autoSpaceDN w:val="0"/>
        <w:adjustRightInd w:val="0"/>
        <w:jc w:val="both"/>
      </w:pPr>
      <w:r w:rsidRPr="00B8651B">
        <w:rPr>
          <w:rStyle w:val="apple-style-span"/>
          <w:b/>
        </w:rPr>
        <w:t xml:space="preserve">           </w:t>
      </w:r>
      <w:r w:rsidRPr="00B8651B">
        <w:t xml:space="preserve"> </w:t>
      </w:r>
    </w:p>
    <w:p w:rsidR="00466D13" w:rsidRPr="00B8651B" w:rsidRDefault="00466D13" w:rsidP="001E3C59">
      <w:pPr>
        <w:pStyle w:val="14"/>
        <w:keepNext/>
        <w:keepLines/>
        <w:numPr>
          <w:ilvl w:val="0"/>
          <w:numId w:val="13"/>
        </w:numPr>
        <w:spacing w:before="0" w:after="0" w:line="240" w:lineRule="auto"/>
        <w:jc w:val="left"/>
        <w:rPr>
          <w:sz w:val="24"/>
          <w:szCs w:val="24"/>
        </w:rPr>
      </w:pPr>
      <w:bookmarkStart w:id="5" w:name="bookmark4"/>
      <w:r w:rsidRPr="00B8651B">
        <w:rPr>
          <w:sz w:val="24"/>
          <w:szCs w:val="24"/>
        </w:rPr>
        <w:t>Организация управления</w:t>
      </w:r>
      <w:bookmarkEnd w:id="5"/>
    </w:p>
    <w:p w:rsidR="002133E4" w:rsidRPr="00B8651B" w:rsidRDefault="002133E4" w:rsidP="002133E4">
      <w:pPr>
        <w:pStyle w:val="14"/>
        <w:keepNext/>
        <w:keepLines/>
        <w:spacing w:before="0" w:after="0" w:line="240" w:lineRule="auto"/>
        <w:ind w:left="1040"/>
        <w:jc w:val="left"/>
        <w:rPr>
          <w:sz w:val="24"/>
          <w:szCs w:val="24"/>
          <w:highlight w:val="yellow"/>
        </w:rPr>
      </w:pPr>
    </w:p>
    <w:p w:rsidR="00FC49CC" w:rsidRPr="00B8651B" w:rsidRDefault="002133E4" w:rsidP="00FC49CC">
      <w:pPr>
        <w:ind w:firstLine="709"/>
        <w:jc w:val="both"/>
      </w:pPr>
      <w:r w:rsidRPr="00B8651B">
        <w:t xml:space="preserve">6.1. </w:t>
      </w:r>
      <w:r w:rsidR="00AB584A" w:rsidRPr="00B8651B">
        <w:t xml:space="preserve">Контроль проведения занятий внеурочной деятельности осуществляет заместитель директора по учебно-воспитательной работе </w:t>
      </w:r>
      <w:r w:rsidR="00FC49CC" w:rsidRPr="00B8651B">
        <w:t>не реже 1 раза в  четверть</w:t>
      </w:r>
      <w:r w:rsidR="00AB584A" w:rsidRPr="00B8651B">
        <w:t>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FC49CC" w:rsidRPr="00B8651B" w:rsidRDefault="00FC49CC" w:rsidP="00FC49CC">
      <w:pPr>
        <w:ind w:firstLine="709"/>
        <w:jc w:val="both"/>
      </w:pPr>
      <w:r w:rsidRPr="00B8651B">
        <w:t>6.2</w:t>
      </w:r>
      <w:r w:rsidRPr="00B8651B">
        <w:rPr>
          <w:b/>
        </w:rPr>
        <w:t xml:space="preserve">. </w:t>
      </w:r>
      <w:r w:rsidRPr="00B8651B">
        <w:t>Заместитель директора</w:t>
      </w:r>
      <w:r w:rsidRPr="00B8651B">
        <w:rPr>
          <w:b/>
        </w:rPr>
        <w:t xml:space="preserve"> </w:t>
      </w:r>
      <w:r w:rsidRPr="00B8651B">
        <w:t xml:space="preserve">по УВР проверяет Журнал внеурочной деятельности </w:t>
      </w:r>
    </w:p>
    <w:p w:rsidR="00FC49CC" w:rsidRPr="00B8651B" w:rsidRDefault="00FC49CC" w:rsidP="00FC49CC">
      <w:pPr>
        <w:ind w:firstLine="709"/>
        <w:jc w:val="both"/>
      </w:pPr>
      <w:r w:rsidRPr="00B8651B">
        <w:t>6.3.</w:t>
      </w:r>
      <w:r w:rsidRPr="00B8651B">
        <w:rPr>
          <w:b/>
        </w:rPr>
        <w:t xml:space="preserve"> </w:t>
      </w:r>
      <w:r w:rsidRPr="00B8651B">
        <w:t>Расписание внеурочной деятельности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466D13" w:rsidRPr="00B8651B" w:rsidRDefault="00466D13" w:rsidP="001E3C59">
      <w:pPr>
        <w:pStyle w:val="2"/>
        <w:numPr>
          <w:ilvl w:val="0"/>
          <w:numId w:val="3"/>
        </w:numPr>
        <w:tabs>
          <w:tab w:val="left" w:pos="119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8651B">
        <w:rPr>
          <w:rStyle w:val="15"/>
          <w:sz w:val="24"/>
          <w:szCs w:val="24"/>
          <w:u w:val="none"/>
        </w:rPr>
        <w:t>Классификация результатов внеурочной деятельности</w:t>
      </w:r>
      <w:r w:rsidRPr="00B8651B">
        <w:rPr>
          <w:sz w:val="24"/>
          <w:szCs w:val="24"/>
        </w:rPr>
        <w:t>:</w:t>
      </w:r>
    </w:p>
    <w:p w:rsidR="00466D13" w:rsidRPr="00B8651B" w:rsidRDefault="00466D13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466D13" w:rsidRPr="00B8651B" w:rsidRDefault="00466D13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466D13" w:rsidRDefault="002133E4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</w:t>
      </w:r>
      <w:r w:rsidR="00466D13" w:rsidRPr="00B8651B">
        <w:rPr>
          <w:sz w:val="24"/>
          <w:szCs w:val="24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781C0D" w:rsidRPr="00B8651B" w:rsidRDefault="00781C0D" w:rsidP="00FC49CC">
      <w:pPr>
        <w:pStyle w:val="2"/>
        <w:spacing w:line="240" w:lineRule="auto"/>
        <w:ind w:firstLine="709"/>
        <w:jc w:val="both"/>
        <w:rPr>
          <w:sz w:val="24"/>
          <w:szCs w:val="24"/>
        </w:rPr>
      </w:pPr>
    </w:p>
    <w:p w:rsidR="00466D13" w:rsidRPr="00B8651B" w:rsidRDefault="00466D13" w:rsidP="00CD1710">
      <w:pPr>
        <w:pStyle w:val="2"/>
        <w:spacing w:line="240" w:lineRule="auto"/>
        <w:ind w:firstLine="709"/>
        <w:jc w:val="left"/>
        <w:rPr>
          <w:sz w:val="24"/>
          <w:szCs w:val="24"/>
        </w:rPr>
      </w:pPr>
      <w:bookmarkStart w:id="6" w:name="bookmark5"/>
    </w:p>
    <w:p w:rsidR="00466D13" w:rsidRPr="00B8651B" w:rsidRDefault="00466D13" w:rsidP="001E3C59">
      <w:pPr>
        <w:pStyle w:val="2"/>
        <w:numPr>
          <w:ilvl w:val="0"/>
          <w:numId w:val="11"/>
        </w:numPr>
        <w:spacing w:line="240" w:lineRule="auto"/>
        <w:ind w:left="0" w:firstLine="680"/>
        <w:jc w:val="left"/>
        <w:rPr>
          <w:b/>
          <w:sz w:val="24"/>
          <w:szCs w:val="24"/>
        </w:rPr>
      </w:pPr>
      <w:r w:rsidRPr="00B8651B">
        <w:rPr>
          <w:b/>
          <w:sz w:val="24"/>
          <w:szCs w:val="24"/>
        </w:rPr>
        <w:lastRenderedPageBreak/>
        <w:t>Финансирование внеурочной деятельности</w:t>
      </w:r>
      <w:bookmarkEnd w:id="6"/>
    </w:p>
    <w:p w:rsidR="002133E4" w:rsidRPr="00B8651B" w:rsidRDefault="002133E4" w:rsidP="002133E4">
      <w:pPr>
        <w:pStyle w:val="2"/>
        <w:spacing w:line="240" w:lineRule="auto"/>
        <w:ind w:left="1500" w:firstLine="0"/>
        <w:jc w:val="left"/>
        <w:rPr>
          <w:sz w:val="24"/>
          <w:szCs w:val="24"/>
        </w:rPr>
      </w:pPr>
    </w:p>
    <w:p w:rsidR="00E871CC" w:rsidRDefault="00466D13" w:rsidP="002133E4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>7.1. Финансовое обеспечение реализации рабочих программ курсов внеурочной деятельности осуществляется в рамках реализации основной образовательной программы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образовательных программ</w:t>
      </w:r>
      <w:r w:rsidR="00E871CC">
        <w:rPr>
          <w:sz w:val="24"/>
          <w:szCs w:val="24"/>
        </w:rPr>
        <w:t>.</w:t>
      </w:r>
    </w:p>
    <w:p w:rsidR="00466D13" w:rsidRPr="00B8651B" w:rsidRDefault="00466D13" w:rsidP="00E871CC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 w:rsidRPr="00B8651B">
        <w:rPr>
          <w:sz w:val="24"/>
          <w:szCs w:val="24"/>
        </w:rPr>
        <w:t xml:space="preserve"> 7.2. Для стимулирования работы педагогов и иных сотрудников и обучающихся по организации внеурочной деятельности предусмотрено:</w:t>
      </w:r>
    </w:p>
    <w:p w:rsidR="00466D13" w:rsidRPr="00B8651B" w:rsidRDefault="00466D13" w:rsidP="001E3C59">
      <w:pPr>
        <w:pStyle w:val="2"/>
        <w:numPr>
          <w:ilvl w:val="0"/>
          <w:numId w:val="12"/>
        </w:numPr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 w:rsidRPr="00B8651B">
        <w:rPr>
          <w:sz w:val="24"/>
          <w:szCs w:val="24"/>
        </w:rPr>
        <w:t>моральное стимулирование (награждение дипломами, грамотами, свидетельствами и сертификатами участника, победителя мероприятий);</w:t>
      </w:r>
      <w:proofErr w:type="gramEnd"/>
    </w:p>
    <w:p w:rsidR="00466D13" w:rsidRPr="00B8651B" w:rsidRDefault="00466D13" w:rsidP="001E3C59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proofErr w:type="gramStart"/>
      <w:r w:rsidRPr="004F7747">
        <w:t>материальное стимулирование (установление надбавок, доплат к заработной плате или премий педагогам и сотрудникам М</w:t>
      </w:r>
      <w:r w:rsidR="002133E4" w:rsidRPr="004F7747">
        <w:t xml:space="preserve">АОУ «Средняя общеобразовательная школа №57 г. Улан-Удэ имени А. </w:t>
      </w:r>
      <w:proofErr w:type="spellStart"/>
      <w:r w:rsidR="002133E4" w:rsidRPr="004F7747">
        <w:t>Цыденжапова</w:t>
      </w:r>
      <w:proofErr w:type="spellEnd"/>
      <w:r w:rsidR="002133E4" w:rsidRPr="004F7747">
        <w:t>»</w:t>
      </w:r>
      <w:r w:rsidRPr="004F7747">
        <w:t xml:space="preserve"> средств стимулирующей части ФОТ в зависимости от качественных и количественных показателей</w:t>
      </w:r>
      <w:proofErr w:type="gramEnd"/>
    </w:p>
    <w:p w:rsidR="00466D13" w:rsidRPr="00B8651B" w:rsidRDefault="00466D13" w:rsidP="002133E4">
      <w:pPr>
        <w:pStyle w:val="a3"/>
        <w:spacing w:before="0" w:beforeAutospacing="0" w:after="0" w:afterAutospacing="0"/>
        <w:ind w:firstLine="709"/>
        <w:jc w:val="both"/>
      </w:pPr>
    </w:p>
    <w:p w:rsidR="000B1451" w:rsidRPr="00B8651B" w:rsidRDefault="002133E4" w:rsidP="001E3C59">
      <w:pPr>
        <w:pStyle w:val="af0"/>
        <w:numPr>
          <w:ilvl w:val="0"/>
          <w:numId w:val="11"/>
        </w:numPr>
        <w:spacing w:before="0"/>
        <w:ind w:left="0" w:firstLine="680"/>
        <w:jc w:val="both"/>
        <w:rPr>
          <w:b/>
        </w:rPr>
      </w:pPr>
      <w:r w:rsidRPr="00B8651B">
        <w:rPr>
          <w:b/>
        </w:rPr>
        <w:t xml:space="preserve">Заключительные положения </w:t>
      </w:r>
    </w:p>
    <w:p w:rsidR="002133E4" w:rsidRPr="00B8651B" w:rsidRDefault="002133E4" w:rsidP="002133E4">
      <w:pPr>
        <w:pStyle w:val="af0"/>
        <w:spacing w:before="0"/>
        <w:ind w:left="0" w:firstLine="709"/>
      </w:pPr>
      <w:r w:rsidRPr="00B8651B">
        <w:t>8.1.Настоящее Положение вступает в силу с момента утверждения.</w:t>
      </w:r>
    </w:p>
    <w:p w:rsidR="002133E4" w:rsidRPr="00B8651B" w:rsidRDefault="0023753A" w:rsidP="000B1451">
      <w:pPr>
        <w:spacing w:before="0"/>
        <w:jc w:val="both"/>
        <w:rPr>
          <w:b/>
        </w:rPr>
      </w:pPr>
      <w:r w:rsidRPr="00B8651B">
        <w:rPr>
          <w:b/>
        </w:rPr>
        <w:t xml:space="preserve">      </w:t>
      </w:r>
    </w:p>
    <w:p w:rsidR="000B1451" w:rsidRPr="00B8651B" w:rsidRDefault="00AF57DD" w:rsidP="002133E4">
      <w:pPr>
        <w:spacing w:before="0"/>
        <w:ind w:firstLine="709"/>
        <w:jc w:val="both"/>
        <w:rPr>
          <w:b/>
        </w:rPr>
      </w:pPr>
      <w:r w:rsidRPr="00B8651B">
        <w:rPr>
          <w:b/>
        </w:rPr>
        <w:t>9</w:t>
      </w:r>
      <w:r w:rsidR="000B1451" w:rsidRPr="00B8651B">
        <w:rPr>
          <w:b/>
        </w:rPr>
        <w:t xml:space="preserve"> Лист регистрации изменений</w:t>
      </w:r>
    </w:p>
    <w:p w:rsidR="002275E1" w:rsidRPr="00B8651B" w:rsidRDefault="002275E1" w:rsidP="002275E1">
      <w:pPr>
        <w:jc w:val="center"/>
        <w:rPr>
          <w:b/>
          <w:bCs/>
          <w:u w:val="single"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2275E1" w:rsidRPr="00B8651B" w:rsidTr="00500A2C">
        <w:trPr>
          <w:cantSplit/>
          <w:trHeight w:val="420"/>
        </w:trPr>
        <w:tc>
          <w:tcPr>
            <w:tcW w:w="1044" w:type="dxa"/>
            <w:vMerge w:val="restart"/>
            <w:shd w:val="clear" w:color="auto" w:fill="F3F3F3"/>
          </w:tcPr>
          <w:p w:rsidR="002275E1" w:rsidRPr="00B8651B" w:rsidRDefault="002275E1" w:rsidP="00500A2C">
            <w:pPr>
              <w:jc w:val="center"/>
            </w:pPr>
            <w:r w:rsidRPr="00B8651B">
              <w:t>Номер</w:t>
            </w:r>
          </w:p>
          <w:p w:rsidR="002275E1" w:rsidRPr="00B8651B" w:rsidRDefault="002275E1" w:rsidP="00500A2C">
            <w:pPr>
              <w:jc w:val="center"/>
            </w:pPr>
            <w:r w:rsidRPr="00B8651B">
              <w:t>измене</w:t>
            </w:r>
            <w:r w:rsidRPr="00B8651B">
              <w:softHyphen/>
              <w:t>ния</w:t>
            </w:r>
          </w:p>
        </w:tc>
        <w:tc>
          <w:tcPr>
            <w:tcW w:w="2835" w:type="dxa"/>
            <w:gridSpan w:val="3"/>
            <w:shd w:val="clear" w:color="auto" w:fill="F3F3F3"/>
          </w:tcPr>
          <w:p w:rsidR="002275E1" w:rsidRPr="00B8651B" w:rsidRDefault="002275E1" w:rsidP="00500A2C">
            <w:pPr>
              <w:jc w:val="center"/>
            </w:pPr>
            <w:r w:rsidRPr="00B8651B">
              <w:t>Номера листов</w:t>
            </w:r>
          </w:p>
        </w:tc>
        <w:tc>
          <w:tcPr>
            <w:tcW w:w="1275" w:type="dxa"/>
            <w:vMerge w:val="restart"/>
            <w:shd w:val="clear" w:color="auto" w:fill="F3F3F3"/>
          </w:tcPr>
          <w:p w:rsidR="002275E1" w:rsidRPr="00B8651B" w:rsidRDefault="002275E1" w:rsidP="00500A2C">
            <w:pPr>
              <w:jc w:val="center"/>
            </w:pPr>
            <w:r w:rsidRPr="00B8651B">
              <w:t>Основание для внесения изменений</w:t>
            </w:r>
          </w:p>
        </w:tc>
        <w:tc>
          <w:tcPr>
            <w:tcW w:w="1134" w:type="dxa"/>
            <w:vMerge w:val="restart"/>
            <w:shd w:val="clear" w:color="auto" w:fill="F3F3F3"/>
          </w:tcPr>
          <w:p w:rsidR="002275E1" w:rsidRPr="00B8651B" w:rsidRDefault="002275E1" w:rsidP="00500A2C">
            <w:pPr>
              <w:jc w:val="center"/>
            </w:pPr>
          </w:p>
          <w:p w:rsidR="002275E1" w:rsidRPr="00B8651B" w:rsidRDefault="002275E1" w:rsidP="00500A2C">
            <w:pPr>
              <w:jc w:val="center"/>
            </w:pPr>
            <w:r w:rsidRPr="00B8651B">
              <w:t>Подпись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B8651B" w:rsidRDefault="002275E1" w:rsidP="00500A2C">
            <w:pPr>
              <w:pStyle w:val="a7"/>
              <w:jc w:val="center"/>
            </w:pPr>
            <w:r w:rsidRPr="00B8651B">
              <w:t>Расшифровка подписи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B8651B" w:rsidRDefault="002275E1" w:rsidP="00500A2C">
            <w:pPr>
              <w:jc w:val="center"/>
            </w:pPr>
          </w:p>
          <w:p w:rsidR="002275E1" w:rsidRPr="00B8651B" w:rsidRDefault="002275E1" w:rsidP="00500A2C">
            <w:pPr>
              <w:jc w:val="center"/>
            </w:pPr>
            <w:r w:rsidRPr="00B8651B">
              <w:t>Дата</w:t>
            </w:r>
          </w:p>
        </w:tc>
        <w:tc>
          <w:tcPr>
            <w:tcW w:w="1060" w:type="dxa"/>
            <w:vMerge w:val="restart"/>
            <w:shd w:val="clear" w:color="auto" w:fill="F3F3F3"/>
          </w:tcPr>
          <w:p w:rsidR="002275E1" w:rsidRPr="00B8651B" w:rsidRDefault="002275E1" w:rsidP="00500A2C">
            <w:pPr>
              <w:jc w:val="center"/>
            </w:pPr>
            <w:r w:rsidRPr="00B8651B">
              <w:t>Дата введения изменения</w:t>
            </w:r>
          </w:p>
        </w:tc>
      </w:tr>
      <w:tr w:rsidR="002275E1" w:rsidRPr="00B8651B" w:rsidTr="00500A2C">
        <w:trPr>
          <w:cantSplit/>
          <w:trHeight w:val="420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B8651B" w:rsidRDefault="002275E1" w:rsidP="00500A2C">
            <w:pPr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B8651B" w:rsidRDefault="002275E1" w:rsidP="00500A2C">
            <w:pPr>
              <w:jc w:val="center"/>
            </w:pPr>
            <w:proofErr w:type="gramStart"/>
            <w:r w:rsidRPr="00B8651B">
              <w:t>замененных</w:t>
            </w:r>
            <w:proofErr w:type="gramEnd"/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B8651B" w:rsidRDefault="002275E1" w:rsidP="00500A2C">
            <w:pPr>
              <w:jc w:val="center"/>
            </w:pPr>
            <w:r w:rsidRPr="00B8651B">
              <w:t>новых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B8651B" w:rsidRDefault="002275E1" w:rsidP="00500A2C">
            <w:pPr>
              <w:jc w:val="center"/>
            </w:pPr>
            <w:r w:rsidRPr="00B8651B">
              <w:t>аннулированных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B8651B" w:rsidRDefault="002275E1" w:rsidP="00500A2C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B8651B" w:rsidRDefault="002275E1" w:rsidP="00500A2C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B8651B" w:rsidRDefault="002275E1" w:rsidP="00500A2C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B8651B" w:rsidRDefault="002275E1" w:rsidP="00500A2C">
            <w:pPr>
              <w:jc w:val="center"/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B8651B" w:rsidRDefault="002275E1" w:rsidP="00500A2C">
            <w:pPr>
              <w:jc w:val="center"/>
            </w:pPr>
          </w:p>
        </w:tc>
      </w:tr>
      <w:tr w:rsidR="002275E1" w:rsidRPr="00B8651B" w:rsidTr="00500A2C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</w:tr>
      <w:tr w:rsidR="002275E1" w:rsidRPr="00B8651B" w:rsidTr="00500A2C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</w:tr>
      <w:tr w:rsidR="002275E1" w:rsidRPr="00B8651B" w:rsidTr="00500A2C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</w:tr>
      <w:tr w:rsidR="002275E1" w:rsidRPr="00B8651B" w:rsidTr="00500A2C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</w:tr>
      <w:tr w:rsidR="002275E1" w:rsidRPr="00B8651B" w:rsidTr="00500A2C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</w:tr>
      <w:tr w:rsidR="002275E1" w:rsidRPr="00B8651B" w:rsidTr="00500A2C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</w:tr>
      <w:tr w:rsidR="002275E1" w:rsidRPr="00B8651B" w:rsidTr="00500A2C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</w:tr>
      <w:tr w:rsidR="002275E1" w:rsidRPr="00B8651B" w:rsidTr="00500A2C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B8651B" w:rsidRDefault="002275E1" w:rsidP="00500A2C">
            <w:pPr>
              <w:rPr>
                <w:u w:val="single"/>
              </w:rPr>
            </w:pPr>
          </w:p>
        </w:tc>
      </w:tr>
    </w:tbl>
    <w:p w:rsidR="00781C0D" w:rsidRDefault="00781C0D" w:rsidP="001857DD">
      <w:pPr>
        <w:ind w:right="-6" w:firstLine="540"/>
        <w:jc w:val="right"/>
      </w:pPr>
    </w:p>
    <w:p w:rsidR="00781C0D" w:rsidRDefault="00781C0D" w:rsidP="001857DD">
      <w:pPr>
        <w:ind w:right="-6" w:firstLine="540"/>
        <w:jc w:val="right"/>
      </w:pPr>
    </w:p>
    <w:p w:rsidR="00781C0D" w:rsidRDefault="00781C0D" w:rsidP="001857DD">
      <w:pPr>
        <w:ind w:right="-6" w:firstLine="540"/>
        <w:jc w:val="right"/>
      </w:pPr>
    </w:p>
    <w:p w:rsidR="00781C0D" w:rsidRDefault="00781C0D" w:rsidP="001857DD">
      <w:pPr>
        <w:ind w:right="-6" w:firstLine="540"/>
        <w:jc w:val="right"/>
      </w:pPr>
    </w:p>
    <w:p w:rsidR="00781C0D" w:rsidRDefault="00781C0D" w:rsidP="001857DD">
      <w:pPr>
        <w:ind w:right="-6" w:firstLine="540"/>
        <w:jc w:val="right"/>
      </w:pPr>
    </w:p>
    <w:p w:rsidR="00781C0D" w:rsidRDefault="00781C0D" w:rsidP="001857DD">
      <w:pPr>
        <w:ind w:right="-6" w:firstLine="540"/>
        <w:jc w:val="right"/>
      </w:pPr>
    </w:p>
    <w:p w:rsidR="001857DD" w:rsidRPr="001B138B" w:rsidRDefault="001857DD" w:rsidP="001857DD">
      <w:pPr>
        <w:ind w:right="-6" w:firstLine="540"/>
        <w:jc w:val="right"/>
      </w:pPr>
      <w:r w:rsidRPr="001B138B">
        <w:t>Приложение 1</w:t>
      </w:r>
    </w:p>
    <w:p w:rsidR="003238BB" w:rsidRDefault="003238BB" w:rsidP="001857DD">
      <w:pPr>
        <w:jc w:val="center"/>
        <w:outlineLvl w:val="0"/>
        <w:rPr>
          <w:szCs w:val="28"/>
        </w:rPr>
      </w:pPr>
      <w:r>
        <w:rPr>
          <w:szCs w:val="28"/>
        </w:rPr>
        <w:t>МКУ «Комитет по образованию»</w:t>
      </w:r>
    </w:p>
    <w:p w:rsidR="001857DD" w:rsidRPr="00FB47F3" w:rsidRDefault="003238BB" w:rsidP="001857DD">
      <w:pPr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  <w:r w:rsidR="001857DD" w:rsidRPr="00FB47F3">
        <w:rPr>
          <w:szCs w:val="28"/>
        </w:rPr>
        <w:t>Администраци</w:t>
      </w:r>
      <w:r>
        <w:rPr>
          <w:szCs w:val="28"/>
        </w:rPr>
        <w:t>и</w:t>
      </w:r>
      <w:r w:rsidR="001857DD" w:rsidRPr="00FB47F3">
        <w:rPr>
          <w:szCs w:val="28"/>
        </w:rPr>
        <w:t xml:space="preserve"> г. Улан-Удэ</w:t>
      </w:r>
    </w:p>
    <w:p w:rsidR="001857DD" w:rsidRPr="00FB47F3" w:rsidRDefault="001857DD" w:rsidP="001857DD">
      <w:pPr>
        <w:pBdr>
          <w:bottom w:val="single" w:sz="12" w:space="1" w:color="auto"/>
        </w:pBdr>
        <w:jc w:val="center"/>
        <w:outlineLvl w:val="0"/>
        <w:rPr>
          <w:szCs w:val="28"/>
        </w:rPr>
      </w:pPr>
      <w:r w:rsidRPr="00FB47F3">
        <w:rPr>
          <w:szCs w:val="28"/>
        </w:rPr>
        <w:t>Муниципальное  автономное общеобразовательное учреждение</w:t>
      </w:r>
    </w:p>
    <w:p w:rsidR="001857DD" w:rsidRPr="00FB47F3" w:rsidRDefault="001857DD" w:rsidP="001857DD">
      <w:pPr>
        <w:pBdr>
          <w:bottom w:val="single" w:sz="12" w:space="1" w:color="auto"/>
        </w:pBdr>
        <w:jc w:val="center"/>
        <w:outlineLvl w:val="0"/>
        <w:rPr>
          <w:szCs w:val="28"/>
        </w:rPr>
      </w:pPr>
      <w:r w:rsidRPr="00FB47F3">
        <w:rPr>
          <w:szCs w:val="28"/>
        </w:rPr>
        <w:t>«Средняя общеобразовательная школа № 57</w:t>
      </w:r>
      <w:r>
        <w:rPr>
          <w:szCs w:val="28"/>
        </w:rPr>
        <w:t xml:space="preserve"> имени А. </w:t>
      </w:r>
      <w:proofErr w:type="spellStart"/>
      <w:r>
        <w:rPr>
          <w:szCs w:val="28"/>
        </w:rPr>
        <w:t>Цыденжапова</w:t>
      </w:r>
      <w:proofErr w:type="spellEnd"/>
      <w:r w:rsidRPr="00FB47F3">
        <w:rPr>
          <w:szCs w:val="28"/>
        </w:rPr>
        <w:t>»</w:t>
      </w:r>
    </w:p>
    <w:p w:rsidR="001857DD" w:rsidRPr="00DB79C2" w:rsidRDefault="001857DD" w:rsidP="001857DD">
      <w:pPr>
        <w:jc w:val="center"/>
        <w:rPr>
          <w:sz w:val="28"/>
          <w:szCs w:val="28"/>
        </w:rPr>
      </w:pPr>
    </w:p>
    <w:tbl>
      <w:tblPr>
        <w:tblW w:w="10536" w:type="dxa"/>
        <w:tblLook w:val="04A0" w:firstRow="1" w:lastRow="0" w:firstColumn="1" w:lastColumn="0" w:noHBand="0" w:noVBand="1"/>
      </w:tblPr>
      <w:tblGrid>
        <w:gridCol w:w="10389"/>
        <w:gridCol w:w="222"/>
      </w:tblGrid>
      <w:tr w:rsidR="001857DD" w:rsidRPr="00631F8A" w:rsidTr="00500A2C">
        <w:tc>
          <w:tcPr>
            <w:tcW w:w="10314" w:type="dxa"/>
            <w:shd w:val="clear" w:color="auto" w:fill="auto"/>
          </w:tcPr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3736"/>
              <w:gridCol w:w="2638"/>
              <w:gridCol w:w="3799"/>
            </w:tblGrid>
            <w:tr w:rsidR="008E015D" w:rsidTr="00B53976">
              <w:trPr>
                <w:trHeight w:val="1462"/>
              </w:trPr>
              <w:tc>
                <w:tcPr>
                  <w:tcW w:w="3736" w:type="dxa"/>
                  <w:shd w:val="clear" w:color="auto" w:fill="auto"/>
                </w:tcPr>
                <w:p w:rsidR="001857DD" w:rsidRPr="00F366FE" w:rsidRDefault="003238BB" w:rsidP="008E015D">
                  <w:pPr>
                    <w:spacing w:before="0"/>
                    <w:rPr>
                      <w:b/>
                      <w:caps/>
                      <w:sz w:val="22"/>
                    </w:rPr>
                  </w:pPr>
                  <w:r>
                    <w:rPr>
                      <w:b/>
                      <w:caps/>
                      <w:sz w:val="22"/>
                    </w:rPr>
                    <w:t>«Рассмотрено»</w:t>
                  </w:r>
                </w:p>
                <w:p w:rsidR="003238BB" w:rsidRDefault="008E015D" w:rsidP="008E015D">
                  <w:pPr>
                    <w:spacing w:befor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н</w:t>
                  </w:r>
                  <w:r w:rsidR="003238BB">
                    <w:rPr>
                      <w:sz w:val="22"/>
                    </w:rPr>
                    <w:t>а заседании ШМО</w:t>
                  </w:r>
                  <w:r>
                    <w:rPr>
                      <w:sz w:val="22"/>
                    </w:rPr>
                    <w:t xml:space="preserve"> учителей</w:t>
                  </w:r>
                  <w:r w:rsidR="003238BB">
                    <w:rPr>
                      <w:sz w:val="22"/>
                    </w:rPr>
                    <w:t xml:space="preserve"> __________________</w:t>
                  </w:r>
                  <w:r>
                    <w:rPr>
                      <w:sz w:val="22"/>
                    </w:rPr>
                    <w:t>______________</w:t>
                  </w:r>
                </w:p>
                <w:p w:rsidR="008E015D" w:rsidRDefault="001857DD" w:rsidP="008E015D">
                  <w:pPr>
                    <w:spacing w:before="0"/>
                    <w:rPr>
                      <w:sz w:val="22"/>
                    </w:rPr>
                  </w:pPr>
                  <w:r w:rsidRPr="00F366FE">
                    <w:rPr>
                      <w:sz w:val="22"/>
                    </w:rPr>
                    <w:t>Руководитель ШМО</w:t>
                  </w:r>
                </w:p>
                <w:p w:rsidR="008E015D" w:rsidRDefault="008E015D" w:rsidP="008E015D">
                  <w:pPr>
                    <w:spacing w:before="0"/>
                    <w:rPr>
                      <w:sz w:val="22"/>
                    </w:rPr>
                  </w:pPr>
                </w:p>
                <w:p w:rsidR="001857DD" w:rsidRPr="00F366FE" w:rsidRDefault="001857DD" w:rsidP="008E015D">
                  <w:pPr>
                    <w:spacing w:before="0"/>
                    <w:rPr>
                      <w:sz w:val="22"/>
                    </w:rPr>
                  </w:pPr>
                  <w:r w:rsidRPr="00F366FE">
                    <w:rPr>
                      <w:sz w:val="22"/>
                    </w:rPr>
                    <w:t>________ /____________/</w:t>
                  </w:r>
                </w:p>
                <w:p w:rsidR="001857DD" w:rsidRPr="00F366FE" w:rsidRDefault="001857DD" w:rsidP="008E015D">
                  <w:pPr>
                    <w:spacing w:before="0"/>
                    <w:rPr>
                      <w:sz w:val="22"/>
                    </w:rPr>
                  </w:pPr>
                  <w:r w:rsidRPr="00F366FE">
                    <w:rPr>
                      <w:sz w:val="22"/>
                    </w:rPr>
                    <w:t>Протокол № __</w:t>
                  </w:r>
                  <w:r w:rsidR="008E015D">
                    <w:rPr>
                      <w:sz w:val="22"/>
                    </w:rPr>
                    <w:t xml:space="preserve"> </w:t>
                  </w:r>
                  <w:r w:rsidRPr="00F366FE">
                    <w:rPr>
                      <w:sz w:val="22"/>
                    </w:rPr>
                    <w:t>от «__» _____ 20</w:t>
                  </w:r>
                  <w:r>
                    <w:rPr>
                      <w:sz w:val="22"/>
                    </w:rPr>
                    <w:t>__</w:t>
                  </w:r>
                  <w:r w:rsidRPr="00F366FE">
                    <w:rPr>
                      <w:sz w:val="22"/>
                    </w:rPr>
                    <w:t xml:space="preserve"> г.</w:t>
                  </w:r>
                </w:p>
              </w:tc>
              <w:tc>
                <w:tcPr>
                  <w:tcW w:w="2638" w:type="dxa"/>
                  <w:shd w:val="clear" w:color="auto" w:fill="auto"/>
                </w:tcPr>
                <w:p w:rsidR="001857DD" w:rsidRPr="00F366FE" w:rsidRDefault="001857DD" w:rsidP="008E015D">
                  <w:pPr>
                    <w:spacing w:before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799" w:type="dxa"/>
                  <w:shd w:val="clear" w:color="auto" w:fill="auto"/>
                </w:tcPr>
                <w:p w:rsidR="001857DD" w:rsidRPr="00F366FE" w:rsidRDefault="008E015D" w:rsidP="00B53976">
                  <w:pPr>
                    <w:spacing w:before="0"/>
                    <w:jc w:val="right"/>
                    <w:rPr>
                      <w:b/>
                      <w:caps/>
                      <w:sz w:val="22"/>
                    </w:rPr>
                  </w:pPr>
                  <w:r>
                    <w:rPr>
                      <w:b/>
                      <w:caps/>
                      <w:sz w:val="22"/>
                    </w:rPr>
                    <w:t>«</w:t>
                  </w:r>
                  <w:r w:rsidR="001857DD" w:rsidRPr="00F366FE">
                    <w:rPr>
                      <w:b/>
                      <w:caps/>
                      <w:sz w:val="22"/>
                    </w:rPr>
                    <w:t>Утвержд</w:t>
                  </w:r>
                  <w:r>
                    <w:rPr>
                      <w:b/>
                      <w:caps/>
                      <w:sz w:val="22"/>
                    </w:rPr>
                    <w:t>ЕНО»</w:t>
                  </w:r>
                  <w:r w:rsidR="001857DD" w:rsidRPr="00F366FE">
                    <w:rPr>
                      <w:b/>
                      <w:caps/>
                      <w:sz w:val="22"/>
                    </w:rPr>
                    <w:t xml:space="preserve"> </w:t>
                  </w:r>
                </w:p>
                <w:p w:rsidR="002E054B" w:rsidRDefault="001857DD" w:rsidP="008E015D">
                  <w:pPr>
                    <w:spacing w:before="0"/>
                    <w:rPr>
                      <w:sz w:val="22"/>
                    </w:rPr>
                  </w:pPr>
                  <w:r w:rsidRPr="00F366FE">
                    <w:rPr>
                      <w:sz w:val="22"/>
                    </w:rPr>
                    <w:t>Директор МАОУ «СОШ №57</w:t>
                  </w:r>
                </w:p>
                <w:p w:rsidR="001857DD" w:rsidRPr="00F366FE" w:rsidRDefault="001857DD" w:rsidP="008E015D">
                  <w:pPr>
                    <w:spacing w:before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г. Улан-Удэ имени А. </w:t>
                  </w:r>
                  <w:proofErr w:type="spellStart"/>
                  <w:r>
                    <w:rPr>
                      <w:sz w:val="22"/>
                    </w:rPr>
                    <w:t>Цыденжапова</w:t>
                  </w:r>
                  <w:proofErr w:type="spellEnd"/>
                  <w:r w:rsidRPr="00F366FE">
                    <w:rPr>
                      <w:sz w:val="22"/>
                    </w:rPr>
                    <w:t>»</w:t>
                  </w:r>
                </w:p>
                <w:p w:rsidR="00B53976" w:rsidRDefault="00B53976" w:rsidP="008E015D">
                  <w:pPr>
                    <w:spacing w:before="0"/>
                    <w:rPr>
                      <w:sz w:val="22"/>
                    </w:rPr>
                  </w:pPr>
                </w:p>
                <w:p w:rsidR="001857DD" w:rsidRPr="00F366FE" w:rsidRDefault="001857DD" w:rsidP="008E015D">
                  <w:pPr>
                    <w:spacing w:before="0"/>
                    <w:rPr>
                      <w:sz w:val="22"/>
                    </w:rPr>
                  </w:pPr>
                  <w:r w:rsidRPr="00F366FE">
                    <w:rPr>
                      <w:sz w:val="22"/>
                    </w:rPr>
                    <w:t>___________ /</w:t>
                  </w:r>
                  <w:proofErr w:type="spellStart"/>
                  <w:r w:rsidRPr="00F366FE">
                    <w:rPr>
                      <w:sz w:val="22"/>
                    </w:rPr>
                    <w:t>Жербанова</w:t>
                  </w:r>
                  <w:proofErr w:type="spellEnd"/>
                  <w:r w:rsidRPr="00F366FE">
                    <w:rPr>
                      <w:sz w:val="22"/>
                    </w:rPr>
                    <w:t xml:space="preserve"> Г.Н./</w:t>
                  </w:r>
                </w:p>
                <w:p w:rsidR="001857DD" w:rsidRPr="00F366FE" w:rsidRDefault="001857DD" w:rsidP="008E015D">
                  <w:pPr>
                    <w:spacing w:before="0"/>
                    <w:jc w:val="right"/>
                    <w:rPr>
                      <w:sz w:val="22"/>
                    </w:rPr>
                  </w:pPr>
                </w:p>
                <w:p w:rsidR="001857DD" w:rsidRPr="00F366FE" w:rsidRDefault="008E015D" w:rsidP="008E015D">
                  <w:pPr>
                    <w:spacing w:befor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Приказ№ ____</w:t>
                  </w:r>
                  <w:r w:rsidR="001857DD" w:rsidRPr="00F366FE">
                    <w:rPr>
                      <w:sz w:val="22"/>
                    </w:rPr>
                    <w:t xml:space="preserve">«___» </w:t>
                  </w:r>
                  <w:r>
                    <w:rPr>
                      <w:sz w:val="22"/>
                    </w:rPr>
                    <w:t>______</w:t>
                  </w:r>
                  <w:r w:rsidR="001857DD" w:rsidRPr="00F366FE">
                    <w:rPr>
                      <w:sz w:val="22"/>
                    </w:rPr>
                    <w:t>20</w:t>
                  </w:r>
                  <w:r w:rsidR="001857DD">
                    <w:rPr>
                      <w:sz w:val="22"/>
                    </w:rPr>
                    <w:t>___</w:t>
                  </w:r>
                  <w:r w:rsidR="001857DD" w:rsidRPr="00F366FE">
                    <w:rPr>
                      <w:sz w:val="22"/>
                    </w:rPr>
                    <w:t xml:space="preserve"> г.</w:t>
                  </w:r>
                </w:p>
              </w:tc>
            </w:tr>
          </w:tbl>
          <w:p w:rsidR="001857DD" w:rsidRDefault="001857DD" w:rsidP="00500A2C"/>
          <w:p w:rsidR="001857DD" w:rsidRPr="00971DB8" w:rsidRDefault="001857DD" w:rsidP="00500A2C">
            <w:pPr>
              <w:widowControl w:val="0"/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222" w:type="dxa"/>
            <w:shd w:val="clear" w:color="auto" w:fill="auto"/>
          </w:tcPr>
          <w:p w:rsidR="001857DD" w:rsidRPr="00631F8A" w:rsidRDefault="001857DD" w:rsidP="00500A2C">
            <w:pPr>
              <w:pStyle w:val="af4"/>
              <w:jc w:val="right"/>
              <w:rPr>
                <w:rFonts w:eastAsia="DejaVu Sans"/>
                <w:b/>
                <w:sz w:val="24"/>
                <w:szCs w:val="24"/>
                <w:lang w:eastAsia="hi-IN" w:bidi="hi-IN"/>
              </w:rPr>
            </w:pPr>
          </w:p>
          <w:p w:rsidR="001857DD" w:rsidRPr="00631F8A" w:rsidRDefault="001857DD" w:rsidP="00500A2C">
            <w:pPr>
              <w:pStyle w:val="af4"/>
              <w:jc w:val="right"/>
              <w:rPr>
                <w:rFonts w:eastAsia="DejaVu Sans"/>
                <w:b/>
                <w:sz w:val="24"/>
                <w:szCs w:val="24"/>
                <w:lang w:eastAsia="hi-IN" w:bidi="hi-IN"/>
              </w:rPr>
            </w:pPr>
          </w:p>
        </w:tc>
      </w:tr>
    </w:tbl>
    <w:p w:rsidR="001857DD" w:rsidRPr="009278F4" w:rsidRDefault="001857DD" w:rsidP="001857DD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857DD" w:rsidRPr="00631F8A" w:rsidRDefault="001857DD" w:rsidP="001857DD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val="en-US" w:eastAsia="hi-IN" w:bidi="hi-IN"/>
        </w:rPr>
      </w:pPr>
      <w:r w:rsidRPr="00631F8A">
        <w:rPr>
          <w:rFonts w:eastAsia="DejaVu Sans"/>
          <w:kern w:val="1"/>
          <w:sz w:val="28"/>
          <w:szCs w:val="28"/>
          <w:lang w:eastAsia="hi-IN" w:bidi="hi-IN"/>
        </w:rPr>
        <w:t>Рабочая программа</w:t>
      </w:r>
      <w:r w:rsidR="002E054B">
        <w:rPr>
          <w:rFonts w:eastAsia="DejaVu Sans"/>
          <w:kern w:val="1"/>
          <w:sz w:val="28"/>
          <w:szCs w:val="28"/>
          <w:lang w:eastAsia="hi-IN" w:bidi="hi-IN"/>
        </w:rPr>
        <w:t xml:space="preserve"> внеурочной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857DD" w:rsidRPr="00631F8A" w:rsidTr="00500A2C">
        <w:tc>
          <w:tcPr>
            <w:tcW w:w="5070" w:type="dxa"/>
            <w:shd w:val="clear" w:color="auto" w:fill="auto"/>
          </w:tcPr>
          <w:p w:rsidR="001857DD" w:rsidRPr="002E054B" w:rsidRDefault="002E054B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Направление</w:t>
            </w:r>
          </w:p>
        </w:tc>
        <w:tc>
          <w:tcPr>
            <w:tcW w:w="4677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E054B" w:rsidRPr="00631F8A" w:rsidTr="00500A2C">
        <w:tc>
          <w:tcPr>
            <w:tcW w:w="5070" w:type="dxa"/>
            <w:shd w:val="clear" w:color="auto" w:fill="auto"/>
          </w:tcPr>
          <w:p w:rsidR="002E054B" w:rsidRPr="00631F8A" w:rsidRDefault="002E054B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631F8A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Предмет (курс, дисциплина)</w:t>
            </w:r>
          </w:p>
        </w:tc>
        <w:tc>
          <w:tcPr>
            <w:tcW w:w="4677" w:type="dxa"/>
            <w:shd w:val="clear" w:color="auto" w:fill="auto"/>
          </w:tcPr>
          <w:p w:rsidR="002E054B" w:rsidRPr="00631F8A" w:rsidRDefault="002E054B" w:rsidP="00500A2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7DD" w:rsidRPr="00631F8A" w:rsidTr="00500A2C">
        <w:tc>
          <w:tcPr>
            <w:tcW w:w="5070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val="en-US" w:eastAsia="hi-IN" w:bidi="hi-IN"/>
              </w:rPr>
            </w:pPr>
            <w:r w:rsidRPr="00631F8A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Класс</w:t>
            </w:r>
          </w:p>
        </w:tc>
        <w:tc>
          <w:tcPr>
            <w:tcW w:w="4677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7DD" w:rsidRPr="00631F8A" w:rsidTr="00500A2C">
        <w:tc>
          <w:tcPr>
            <w:tcW w:w="5070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631F8A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Уровень образования</w:t>
            </w:r>
          </w:p>
        </w:tc>
        <w:tc>
          <w:tcPr>
            <w:tcW w:w="4677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7DD" w:rsidRPr="00631F8A" w:rsidTr="00500A2C">
        <w:tc>
          <w:tcPr>
            <w:tcW w:w="5070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val="en-US" w:eastAsia="hi-IN" w:bidi="hi-IN"/>
              </w:rPr>
            </w:pPr>
            <w:r w:rsidRPr="00631F8A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Количество часов в неделю</w:t>
            </w:r>
          </w:p>
        </w:tc>
        <w:tc>
          <w:tcPr>
            <w:tcW w:w="4677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7DD" w:rsidRPr="00631F8A" w:rsidTr="00500A2C">
        <w:tc>
          <w:tcPr>
            <w:tcW w:w="5070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val="en-US" w:eastAsia="hi-IN" w:bidi="hi-IN"/>
              </w:rPr>
            </w:pPr>
            <w:r w:rsidRPr="00631F8A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Количество часов в год</w:t>
            </w:r>
          </w:p>
        </w:tc>
        <w:tc>
          <w:tcPr>
            <w:tcW w:w="4677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7DD" w:rsidRPr="00631F8A" w:rsidTr="00500A2C">
        <w:tc>
          <w:tcPr>
            <w:tcW w:w="5070" w:type="dxa"/>
            <w:shd w:val="clear" w:color="auto" w:fill="auto"/>
          </w:tcPr>
          <w:p w:rsidR="001857DD" w:rsidRPr="00631F8A" w:rsidRDefault="001857DD" w:rsidP="002E054B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val="en-US" w:eastAsia="hi-IN" w:bidi="hi-IN"/>
              </w:rPr>
            </w:pPr>
            <w:r w:rsidRPr="00631F8A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ФИО учителя</w:t>
            </w:r>
          </w:p>
        </w:tc>
        <w:tc>
          <w:tcPr>
            <w:tcW w:w="4677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7DD" w:rsidRPr="00631F8A" w:rsidTr="00500A2C">
        <w:tc>
          <w:tcPr>
            <w:tcW w:w="5070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631F8A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Должность учителя</w:t>
            </w:r>
          </w:p>
        </w:tc>
        <w:tc>
          <w:tcPr>
            <w:tcW w:w="4677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7DD" w:rsidRPr="00631F8A" w:rsidTr="00500A2C">
        <w:tc>
          <w:tcPr>
            <w:tcW w:w="5070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val="en-US" w:eastAsia="hi-IN" w:bidi="hi-IN"/>
              </w:rPr>
            </w:pPr>
            <w:r w:rsidRPr="00631F8A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Квалификационная категория</w:t>
            </w:r>
          </w:p>
        </w:tc>
        <w:tc>
          <w:tcPr>
            <w:tcW w:w="4677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857DD" w:rsidRPr="00631F8A" w:rsidTr="00500A2C">
        <w:tc>
          <w:tcPr>
            <w:tcW w:w="5070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631F8A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Срок действия программы</w:t>
            </w:r>
          </w:p>
        </w:tc>
        <w:tc>
          <w:tcPr>
            <w:tcW w:w="4677" w:type="dxa"/>
            <w:shd w:val="clear" w:color="auto" w:fill="auto"/>
          </w:tcPr>
          <w:p w:rsidR="001857DD" w:rsidRPr="00631F8A" w:rsidRDefault="001857DD" w:rsidP="00500A2C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1857DD" w:rsidRDefault="001857DD" w:rsidP="001857DD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</w:p>
    <w:p w:rsidR="002E054B" w:rsidRDefault="002E054B" w:rsidP="001857DD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</w:p>
    <w:p w:rsidR="002E054B" w:rsidRDefault="002E054B" w:rsidP="001857DD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</w:p>
    <w:p w:rsidR="002E054B" w:rsidRPr="00631F8A" w:rsidRDefault="002E054B" w:rsidP="001857DD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</w:p>
    <w:p w:rsidR="001857DD" w:rsidRPr="00631F8A" w:rsidRDefault="001857DD" w:rsidP="001857DD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631F8A">
        <w:rPr>
          <w:rFonts w:eastAsia="DejaVu Sans"/>
          <w:kern w:val="1"/>
          <w:sz w:val="28"/>
          <w:szCs w:val="28"/>
          <w:lang w:eastAsia="hi-IN" w:bidi="hi-IN"/>
        </w:rPr>
        <w:t>Учебный год: 20</w:t>
      </w:r>
      <w:r w:rsidR="008E015D">
        <w:rPr>
          <w:rFonts w:eastAsia="DejaVu Sans"/>
          <w:kern w:val="1"/>
          <w:sz w:val="28"/>
          <w:szCs w:val="28"/>
          <w:lang w:eastAsia="hi-IN" w:bidi="hi-IN"/>
        </w:rPr>
        <w:t>____ – 20____</w:t>
      </w:r>
    </w:p>
    <w:p w:rsidR="001857DD" w:rsidRPr="00631F8A" w:rsidRDefault="001857DD" w:rsidP="001857DD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1857DD" w:rsidRDefault="001857DD" w:rsidP="001857DD"/>
    <w:p w:rsidR="001857DD" w:rsidRDefault="00500A2C" w:rsidP="00185508">
      <w:pPr>
        <w:jc w:val="right"/>
      </w:pPr>
      <w:r>
        <w:t>Приложение 2</w:t>
      </w:r>
    </w:p>
    <w:p w:rsidR="001857DD" w:rsidRDefault="001857DD" w:rsidP="00185508">
      <w:pPr>
        <w:jc w:val="right"/>
      </w:pPr>
    </w:p>
    <w:p w:rsidR="001857DD" w:rsidRPr="00500A2C" w:rsidRDefault="00500A2C" w:rsidP="00500A2C">
      <w:pPr>
        <w:jc w:val="center"/>
        <w:rPr>
          <w:b/>
        </w:rPr>
      </w:pPr>
      <w:r w:rsidRPr="00500A2C">
        <w:rPr>
          <w:b/>
        </w:rPr>
        <w:t>Содержание  курса внеурочной деятельности</w:t>
      </w:r>
    </w:p>
    <w:p w:rsidR="001857DD" w:rsidRDefault="001857DD" w:rsidP="00185508">
      <w:pPr>
        <w:jc w:val="right"/>
      </w:pPr>
    </w:p>
    <w:tbl>
      <w:tblPr>
        <w:tblStyle w:val="af6"/>
        <w:tblW w:w="10173" w:type="dxa"/>
        <w:tblLook w:val="04A0" w:firstRow="1" w:lastRow="0" w:firstColumn="1" w:lastColumn="0" w:noHBand="0" w:noVBand="1"/>
      </w:tblPr>
      <w:tblGrid>
        <w:gridCol w:w="769"/>
        <w:gridCol w:w="1715"/>
        <w:gridCol w:w="784"/>
        <w:gridCol w:w="1693"/>
        <w:gridCol w:w="1607"/>
        <w:gridCol w:w="1584"/>
        <w:gridCol w:w="2021"/>
      </w:tblGrid>
      <w:tr w:rsidR="001421D1" w:rsidTr="00A75E31">
        <w:tc>
          <w:tcPr>
            <w:tcW w:w="769" w:type="dxa"/>
            <w:vMerge w:val="restart"/>
          </w:tcPr>
          <w:p w:rsidR="001421D1" w:rsidRDefault="001421D1" w:rsidP="001421D1">
            <w:pPr>
              <w:jc w:val="righ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5" w:type="dxa"/>
            <w:vMerge w:val="restart"/>
          </w:tcPr>
          <w:p w:rsidR="001421D1" w:rsidRDefault="001421D1" w:rsidP="001421D1">
            <w:pPr>
              <w:jc w:val="center"/>
            </w:pPr>
            <w:r>
              <w:t>Наименование  раздела/темы</w:t>
            </w:r>
          </w:p>
        </w:tc>
        <w:tc>
          <w:tcPr>
            <w:tcW w:w="784" w:type="dxa"/>
            <w:vMerge w:val="restart"/>
          </w:tcPr>
          <w:p w:rsidR="001421D1" w:rsidRDefault="001421D1" w:rsidP="001421D1">
            <w:pPr>
              <w:jc w:val="right"/>
            </w:pPr>
            <w:r>
              <w:t>Кол-во часов</w:t>
            </w:r>
          </w:p>
        </w:tc>
        <w:tc>
          <w:tcPr>
            <w:tcW w:w="3300" w:type="dxa"/>
            <w:gridSpan w:val="2"/>
          </w:tcPr>
          <w:p w:rsidR="001421D1" w:rsidRDefault="001421D1" w:rsidP="001421D1">
            <w:pPr>
              <w:jc w:val="center"/>
            </w:pPr>
            <w:r>
              <w:t xml:space="preserve">из них </w:t>
            </w:r>
          </w:p>
        </w:tc>
        <w:tc>
          <w:tcPr>
            <w:tcW w:w="1584" w:type="dxa"/>
          </w:tcPr>
          <w:p w:rsidR="001421D1" w:rsidRDefault="001421D1" w:rsidP="001421D1">
            <w:r>
              <w:t xml:space="preserve">Форма организации деятельности </w:t>
            </w:r>
          </w:p>
        </w:tc>
        <w:tc>
          <w:tcPr>
            <w:tcW w:w="2021" w:type="dxa"/>
          </w:tcPr>
          <w:p w:rsidR="001421D1" w:rsidRDefault="001421D1" w:rsidP="001421D1">
            <w:r>
              <w:t>Вид деятельности</w:t>
            </w:r>
          </w:p>
        </w:tc>
      </w:tr>
      <w:tr w:rsidR="001421D1" w:rsidTr="00A75E31">
        <w:tc>
          <w:tcPr>
            <w:tcW w:w="769" w:type="dxa"/>
            <w:vMerge/>
          </w:tcPr>
          <w:p w:rsidR="001421D1" w:rsidRDefault="001421D1" w:rsidP="001421D1">
            <w:pPr>
              <w:jc w:val="right"/>
            </w:pPr>
          </w:p>
        </w:tc>
        <w:tc>
          <w:tcPr>
            <w:tcW w:w="1715" w:type="dxa"/>
            <w:vMerge/>
          </w:tcPr>
          <w:p w:rsidR="001421D1" w:rsidRDefault="001421D1" w:rsidP="001421D1">
            <w:pPr>
              <w:jc w:val="right"/>
            </w:pPr>
          </w:p>
        </w:tc>
        <w:tc>
          <w:tcPr>
            <w:tcW w:w="784" w:type="dxa"/>
            <w:vMerge/>
          </w:tcPr>
          <w:p w:rsidR="001421D1" w:rsidRDefault="001421D1" w:rsidP="001421D1">
            <w:pPr>
              <w:jc w:val="right"/>
            </w:pPr>
          </w:p>
        </w:tc>
        <w:tc>
          <w:tcPr>
            <w:tcW w:w="1693" w:type="dxa"/>
          </w:tcPr>
          <w:p w:rsidR="001421D1" w:rsidRDefault="001421D1" w:rsidP="001421D1">
            <w:pPr>
              <w:jc w:val="right"/>
            </w:pPr>
            <w:r>
              <w:t>теоретические</w:t>
            </w:r>
          </w:p>
        </w:tc>
        <w:tc>
          <w:tcPr>
            <w:tcW w:w="1607" w:type="dxa"/>
          </w:tcPr>
          <w:p w:rsidR="001421D1" w:rsidRDefault="001421D1" w:rsidP="001421D1">
            <w:pPr>
              <w:jc w:val="right"/>
            </w:pPr>
            <w:r>
              <w:t>практические</w:t>
            </w:r>
          </w:p>
        </w:tc>
        <w:tc>
          <w:tcPr>
            <w:tcW w:w="1584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2021" w:type="dxa"/>
          </w:tcPr>
          <w:p w:rsidR="001421D1" w:rsidRDefault="001421D1" w:rsidP="001421D1">
            <w:pPr>
              <w:jc w:val="right"/>
            </w:pPr>
          </w:p>
        </w:tc>
      </w:tr>
      <w:tr w:rsidR="001421D1" w:rsidTr="00A75E31">
        <w:tc>
          <w:tcPr>
            <w:tcW w:w="769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715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784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693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607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584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2021" w:type="dxa"/>
          </w:tcPr>
          <w:p w:rsidR="001421D1" w:rsidRDefault="001421D1" w:rsidP="001421D1">
            <w:pPr>
              <w:jc w:val="right"/>
            </w:pPr>
          </w:p>
        </w:tc>
      </w:tr>
      <w:tr w:rsidR="001421D1" w:rsidTr="00A75E31">
        <w:tc>
          <w:tcPr>
            <w:tcW w:w="769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715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784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693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607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584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2021" w:type="dxa"/>
          </w:tcPr>
          <w:p w:rsidR="001421D1" w:rsidRDefault="001421D1" w:rsidP="001421D1">
            <w:pPr>
              <w:jc w:val="right"/>
            </w:pPr>
          </w:p>
        </w:tc>
      </w:tr>
      <w:tr w:rsidR="001421D1" w:rsidTr="00A75E31">
        <w:tc>
          <w:tcPr>
            <w:tcW w:w="769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715" w:type="dxa"/>
          </w:tcPr>
          <w:p w:rsidR="001421D1" w:rsidRPr="00500A2C" w:rsidRDefault="001421D1" w:rsidP="001421D1">
            <w:r w:rsidRPr="00500A2C">
              <w:t>Итого</w:t>
            </w:r>
          </w:p>
        </w:tc>
        <w:tc>
          <w:tcPr>
            <w:tcW w:w="784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693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607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1584" w:type="dxa"/>
          </w:tcPr>
          <w:p w:rsidR="001421D1" w:rsidRDefault="001421D1" w:rsidP="001421D1">
            <w:pPr>
              <w:jc w:val="right"/>
            </w:pPr>
          </w:p>
        </w:tc>
        <w:tc>
          <w:tcPr>
            <w:tcW w:w="2021" w:type="dxa"/>
          </w:tcPr>
          <w:p w:rsidR="001421D1" w:rsidRDefault="001421D1" w:rsidP="001421D1">
            <w:pPr>
              <w:jc w:val="right"/>
            </w:pPr>
          </w:p>
        </w:tc>
      </w:tr>
    </w:tbl>
    <w:p w:rsidR="00500A2C" w:rsidRDefault="00500A2C" w:rsidP="00185508">
      <w:pPr>
        <w:jc w:val="right"/>
      </w:pPr>
    </w:p>
    <w:p w:rsidR="00500A2C" w:rsidRDefault="00500A2C" w:rsidP="00185508">
      <w:pPr>
        <w:jc w:val="right"/>
      </w:pPr>
    </w:p>
    <w:p w:rsidR="00500A2C" w:rsidRDefault="00500A2C" w:rsidP="00185508">
      <w:pPr>
        <w:jc w:val="right"/>
      </w:pPr>
      <w:r>
        <w:t xml:space="preserve"> Приложение 3</w:t>
      </w:r>
    </w:p>
    <w:p w:rsidR="001857DD" w:rsidRPr="00500A2C" w:rsidRDefault="00500A2C" w:rsidP="00500A2C">
      <w:pPr>
        <w:jc w:val="center"/>
        <w:rPr>
          <w:b/>
        </w:rPr>
      </w:pPr>
      <w:r w:rsidRPr="00500A2C">
        <w:rPr>
          <w:b/>
        </w:rPr>
        <w:t>Календарно-тематическое планирование</w:t>
      </w:r>
    </w:p>
    <w:p w:rsidR="00500A2C" w:rsidRDefault="00500A2C" w:rsidP="00185508">
      <w:pPr>
        <w:jc w:val="right"/>
      </w:pPr>
    </w:p>
    <w:p w:rsidR="00500A2C" w:rsidRDefault="00500A2C" w:rsidP="00185508">
      <w:pPr>
        <w:jc w:val="right"/>
      </w:pPr>
    </w:p>
    <w:tbl>
      <w:tblPr>
        <w:tblStyle w:val="af6"/>
        <w:tblW w:w="10173" w:type="dxa"/>
        <w:tblLook w:val="04A0" w:firstRow="1" w:lastRow="0" w:firstColumn="1" w:lastColumn="0" w:noHBand="0" w:noVBand="1"/>
      </w:tblPr>
      <w:tblGrid>
        <w:gridCol w:w="800"/>
        <w:gridCol w:w="6538"/>
        <w:gridCol w:w="992"/>
        <w:gridCol w:w="1843"/>
      </w:tblGrid>
      <w:tr w:rsidR="00500A2C" w:rsidRPr="00500A2C" w:rsidTr="00500A2C">
        <w:tc>
          <w:tcPr>
            <w:tcW w:w="800" w:type="dxa"/>
          </w:tcPr>
          <w:p w:rsidR="00500A2C" w:rsidRDefault="00500A2C" w:rsidP="00500A2C">
            <w:pPr>
              <w:jc w:val="center"/>
            </w:pPr>
            <w:r>
              <w:t>№ урока</w:t>
            </w:r>
          </w:p>
        </w:tc>
        <w:tc>
          <w:tcPr>
            <w:tcW w:w="6538" w:type="dxa"/>
          </w:tcPr>
          <w:p w:rsidR="00500A2C" w:rsidRDefault="00500A2C" w:rsidP="00500A2C">
            <w:r>
              <w:t xml:space="preserve">Тема </w:t>
            </w:r>
          </w:p>
        </w:tc>
        <w:tc>
          <w:tcPr>
            <w:tcW w:w="2835" w:type="dxa"/>
            <w:gridSpan w:val="2"/>
          </w:tcPr>
          <w:p w:rsidR="00500A2C" w:rsidRPr="00500A2C" w:rsidRDefault="00500A2C" w:rsidP="00500A2C">
            <w:r w:rsidRPr="00500A2C">
              <w:t>Дата проведения</w:t>
            </w:r>
          </w:p>
        </w:tc>
      </w:tr>
      <w:tr w:rsidR="00500A2C" w:rsidTr="00500A2C">
        <w:tc>
          <w:tcPr>
            <w:tcW w:w="800" w:type="dxa"/>
          </w:tcPr>
          <w:p w:rsidR="00500A2C" w:rsidRDefault="00500A2C" w:rsidP="00185508">
            <w:pPr>
              <w:jc w:val="right"/>
            </w:pPr>
          </w:p>
        </w:tc>
        <w:tc>
          <w:tcPr>
            <w:tcW w:w="6538" w:type="dxa"/>
          </w:tcPr>
          <w:p w:rsidR="00500A2C" w:rsidRDefault="00500A2C" w:rsidP="00185508">
            <w:pPr>
              <w:jc w:val="right"/>
            </w:pPr>
          </w:p>
        </w:tc>
        <w:tc>
          <w:tcPr>
            <w:tcW w:w="992" w:type="dxa"/>
          </w:tcPr>
          <w:p w:rsidR="00500A2C" w:rsidRDefault="00500A2C" w:rsidP="00500A2C">
            <w:r>
              <w:t>план</w:t>
            </w:r>
          </w:p>
        </w:tc>
        <w:tc>
          <w:tcPr>
            <w:tcW w:w="1843" w:type="dxa"/>
          </w:tcPr>
          <w:p w:rsidR="00500A2C" w:rsidRDefault="00500A2C" w:rsidP="00500A2C">
            <w:r>
              <w:t>факт</w:t>
            </w:r>
          </w:p>
        </w:tc>
      </w:tr>
      <w:tr w:rsidR="00500A2C" w:rsidTr="00500A2C">
        <w:tc>
          <w:tcPr>
            <w:tcW w:w="800" w:type="dxa"/>
          </w:tcPr>
          <w:p w:rsidR="00500A2C" w:rsidRDefault="00500A2C" w:rsidP="00185508">
            <w:pPr>
              <w:jc w:val="right"/>
            </w:pPr>
          </w:p>
        </w:tc>
        <w:tc>
          <w:tcPr>
            <w:tcW w:w="6538" w:type="dxa"/>
          </w:tcPr>
          <w:p w:rsidR="00500A2C" w:rsidRDefault="00500A2C" w:rsidP="00185508">
            <w:pPr>
              <w:jc w:val="right"/>
            </w:pPr>
          </w:p>
        </w:tc>
        <w:tc>
          <w:tcPr>
            <w:tcW w:w="992" w:type="dxa"/>
          </w:tcPr>
          <w:p w:rsidR="00500A2C" w:rsidRDefault="00500A2C" w:rsidP="00185508">
            <w:pPr>
              <w:jc w:val="right"/>
            </w:pPr>
          </w:p>
        </w:tc>
        <w:tc>
          <w:tcPr>
            <w:tcW w:w="1843" w:type="dxa"/>
          </w:tcPr>
          <w:p w:rsidR="00500A2C" w:rsidRDefault="00500A2C" w:rsidP="00185508">
            <w:pPr>
              <w:jc w:val="right"/>
            </w:pPr>
          </w:p>
        </w:tc>
      </w:tr>
      <w:tr w:rsidR="00500A2C" w:rsidTr="00500A2C">
        <w:tc>
          <w:tcPr>
            <w:tcW w:w="800" w:type="dxa"/>
          </w:tcPr>
          <w:p w:rsidR="00500A2C" w:rsidRDefault="00500A2C" w:rsidP="00185508">
            <w:pPr>
              <w:jc w:val="right"/>
            </w:pPr>
          </w:p>
        </w:tc>
        <w:tc>
          <w:tcPr>
            <w:tcW w:w="6538" w:type="dxa"/>
          </w:tcPr>
          <w:p w:rsidR="00500A2C" w:rsidRDefault="00500A2C" w:rsidP="00500A2C">
            <w:r>
              <w:t xml:space="preserve">Итого </w:t>
            </w:r>
          </w:p>
        </w:tc>
        <w:tc>
          <w:tcPr>
            <w:tcW w:w="992" w:type="dxa"/>
          </w:tcPr>
          <w:p w:rsidR="00500A2C" w:rsidRDefault="00500A2C" w:rsidP="00185508">
            <w:pPr>
              <w:jc w:val="right"/>
            </w:pPr>
          </w:p>
        </w:tc>
        <w:tc>
          <w:tcPr>
            <w:tcW w:w="1843" w:type="dxa"/>
          </w:tcPr>
          <w:p w:rsidR="00500A2C" w:rsidRDefault="00500A2C" w:rsidP="00185508">
            <w:pPr>
              <w:jc w:val="right"/>
            </w:pPr>
          </w:p>
        </w:tc>
      </w:tr>
    </w:tbl>
    <w:p w:rsidR="00500A2C" w:rsidRDefault="00500A2C" w:rsidP="00185508">
      <w:pPr>
        <w:jc w:val="right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xmlns:r="http://schemas.openxmlformats.org/officeDocument/2006/relationships" w:rsidR="00500A2C" w:rsidSect="00A75E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6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C3" w:rsidRDefault="00F851C3" w:rsidP="006D29EF">
      <w:pPr>
        <w:spacing w:before="0"/>
      </w:pPr>
      <w:r>
        <w:separator/>
      </w:r>
    </w:p>
  </w:endnote>
  <w:endnote w:type="continuationSeparator" w:id="0">
    <w:p w:rsidR="00F851C3" w:rsidRDefault="00F851C3" w:rsidP="006D29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480"/>
      <w:gridCol w:w="1443"/>
    </w:tblGrid>
    <w:tr w:rsidR="00500A2C" w:rsidRPr="00347736" w:rsidTr="00500A2C">
      <w:trPr>
        <w:trHeight w:val="313"/>
      </w:trPr>
      <w:tc>
        <w:tcPr>
          <w:tcW w:w="8480" w:type="dxa"/>
          <w:shd w:val="clear" w:color="auto" w:fill="D9D9D9"/>
        </w:tcPr>
        <w:p w:rsidR="00500A2C" w:rsidRPr="002F15CC" w:rsidRDefault="00500A2C" w:rsidP="00AE2CC0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>
            <w:rPr>
              <w:b/>
              <w:i/>
              <w:sz w:val="28"/>
              <w:szCs w:val="28"/>
            </w:rPr>
            <w:t>9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500A2C" w:rsidRPr="002F15CC" w:rsidRDefault="00500A2C" w:rsidP="00500A2C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2D4DD8">
            <w:rPr>
              <w:rStyle w:val="ab"/>
              <w:bCs/>
              <w:i/>
              <w:noProof/>
              <w:sz w:val="20"/>
              <w:szCs w:val="20"/>
            </w:rPr>
            <w:t>8</w:t>
          </w:r>
          <w:r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2D4DD8">
            <w:rPr>
              <w:rStyle w:val="ab"/>
              <w:bCs/>
              <w:i/>
              <w:noProof/>
              <w:sz w:val="20"/>
              <w:szCs w:val="20"/>
            </w:rPr>
            <w:t>13</w:t>
          </w:r>
          <w:r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500A2C" w:rsidRDefault="00500A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43"/>
      <w:gridCol w:w="7037"/>
      <w:gridCol w:w="1443"/>
    </w:tblGrid>
    <w:tr w:rsidR="00500A2C" w:rsidRPr="00347736" w:rsidTr="00500A2C">
      <w:trPr>
        <w:trHeight w:val="313"/>
      </w:trPr>
      <w:tc>
        <w:tcPr>
          <w:tcW w:w="1443" w:type="dxa"/>
          <w:shd w:val="clear" w:color="auto" w:fill="D9D9D9"/>
        </w:tcPr>
        <w:p w:rsidR="00500A2C" w:rsidRPr="002F15CC" w:rsidRDefault="00500A2C" w:rsidP="00500A2C">
          <w:pPr>
            <w:pStyle w:val="a7"/>
            <w:rPr>
              <w:b/>
              <w:bCs/>
              <w:i/>
            </w:rPr>
          </w:pPr>
        </w:p>
      </w:tc>
      <w:tc>
        <w:tcPr>
          <w:tcW w:w="7037" w:type="dxa"/>
          <w:shd w:val="clear" w:color="auto" w:fill="D9D9D9"/>
        </w:tcPr>
        <w:p w:rsidR="00500A2C" w:rsidRPr="002F15CC" w:rsidRDefault="00500A2C" w:rsidP="00742A32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>
            <w:rPr>
              <w:b/>
              <w:i/>
              <w:sz w:val="28"/>
              <w:szCs w:val="28"/>
            </w:rPr>
            <w:t>9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500A2C" w:rsidRPr="002F15CC" w:rsidRDefault="00500A2C" w:rsidP="00500A2C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2D4DD8">
            <w:rPr>
              <w:rStyle w:val="ab"/>
              <w:bCs/>
              <w:i/>
              <w:noProof/>
              <w:sz w:val="20"/>
              <w:szCs w:val="20"/>
            </w:rPr>
            <w:t>1</w:t>
          </w:r>
          <w:r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Pr="002F15CC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Pr="002F15CC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2D4DD8">
            <w:rPr>
              <w:rStyle w:val="ab"/>
              <w:bCs/>
              <w:i/>
              <w:noProof/>
              <w:sz w:val="20"/>
              <w:szCs w:val="20"/>
            </w:rPr>
            <w:t>13</w:t>
          </w:r>
          <w:r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500A2C" w:rsidRDefault="00500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C3" w:rsidRDefault="00F851C3" w:rsidP="006D29EF">
      <w:pPr>
        <w:spacing w:before="0"/>
      </w:pPr>
      <w:r>
        <w:separator/>
      </w:r>
    </w:p>
  </w:footnote>
  <w:footnote w:type="continuationSeparator" w:id="0">
    <w:p w:rsidR="00F851C3" w:rsidRDefault="00F851C3" w:rsidP="006D29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6379"/>
      <w:gridCol w:w="1701"/>
    </w:tblGrid>
    <w:tr w:rsidR="00500A2C" w:rsidRPr="00F477D3" w:rsidTr="00500A2C">
      <w:trPr>
        <w:trHeight w:val="268"/>
      </w:trPr>
      <w:tc>
        <w:tcPr>
          <w:tcW w:w="1843" w:type="dxa"/>
          <w:vMerge w:val="restart"/>
        </w:tcPr>
        <w:p w:rsidR="00500A2C" w:rsidRPr="00F477D3" w:rsidRDefault="00500A2C" w:rsidP="00500A2C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133350</wp:posOffset>
                </wp:positionV>
                <wp:extent cx="1104900" cy="847725"/>
                <wp:effectExtent l="0" t="0" r="0" b="9525"/>
                <wp:wrapThrough wrapText="bothSides">
                  <wp:wrapPolygon edited="0">
                    <wp:start x="0" y="0"/>
                    <wp:lineTo x="0" y="19901"/>
                    <wp:lineTo x="9683" y="21357"/>
                    <wp:lineTo x="11545" y="21357"/>
                    <wp:lineTo x="17131" y="21357"/>
                    <wp:lineTo x="21228" y="18930"/>
                    <wp:lineTo x="21228" y="485"/>
                    <wp:lineTo x="19738" y="0"/>
                    <wp:lineTo x="745" y="0"/>
                    <wp:lineTo x="0" y="0"/>
                  </wp:wrapPolygon>
                </wp:wrapThrough>
                <wp:docPr id="5" name="Рисунок 5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500A2C" w:rsidRDefault="00500A2C" w:rsidP="00500A2C">
          <w:pPr>
            <w:spacing w:before="0"/>
            <w:jc w:val="center"/>
            <w:rPr>
              <w:b/>
            </w:rPr>
          </w:pPr>
          <w:r>
            <w:rPr>
              <w:b/>
            </w:rPr>
            <w:t xml:space="preserve">МАОУ «Средняя общеобразовательная школа № 57 </w:t>
          </w:r>
          <w:proofErr w:type="spellStart"/>
          <w:r>
            <w:rPr>
              <w:b/>
            </w:rPr>
            <w:t>г</w:t>
          </w:r>
          <w:proofErr w:type="gramStart"/>
          <w:r>
            <w:rPr>
              <w:b/>
            </w:rPr>
            <w:t>.У</w:t>
          </w:r>
          <w:proofErr w:type="gramEnd"/>
          <w:r>
            <w:rPr>
              <w:b/>
            </w:rPr>
            <w:t>лан</w:t>
          </w:r>
          <w:proofErr w:type="spellEnd"/>
          <w:r>
            <w:rPr>
              <w:b/>
            </w:rPr>
            <w:t>-Удэ</w:t>
          </w:r>
        </w:p>
        <w:p w:rsidR="00500A2C" w:rsidRPr="00B34D17" w:rsidRDefault="00500A2C" w:rsidP="00500A2C">
          <w:pPr>
            <w:spacing w:before="0"/>
            <w:jc w:val="center"/>
            <w:rPr>
              <w:b/>
            </w:rPr>
          </w:pPr>
          <w:r>
            <w:rPr>
              <w:b/>
            </w:rPr>
            <w:t xml:space="preserve"> имени А. </w:t>
          </w:r>
          <w:proofErr w:type="spellStart"/>
          <w:r>
            <w:rPr>
              <w:b/>
            </w:rPr>
            <w:t>Цыденжапова</w:t>
          </w:r>
          <w:proofErr w:type="spellEnd"/>
          <w:r w:rsidRPr="00B34D17">
            <w:rPr>
              <w:b/>
            </w:rPr>
            <w:t>»</w:t>
          </w:r>
        </w:p>
      </w:tc>
    </w:tr>
    <w:tr w:rsidR="00500A2C" w:rsidRPr="00F477D3" w:rsidTr="00500A2C">
      <w:trPr>
        <w:trHeight w:val="300"/>
      </w:trPr>
      <w:tc>
        <w:tcPr>
          <w:tcW w:w="1843" w:type="dxa"/>
          <w:vMerge/>
        </w:tcPr>
        <w:p w:rsidR="00500A2C" w:rsidRPr="00F477D3" w:rsidRDefault="00500A2C" w:rsidP="00500A2C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379" w:type="dxa"/>
        </w:tcPr>
        <w:p w:rsidR="00500A2C" w:rsidRDefault="00500A2C" w:rsidP="00BC3B62">
          <w:pPr>
            <w:ind w:firstLine="34"/>
            <w:jc w:val="center"/>
            <w:rPr>
              <w:b/>
            </w:rPr>
          </w:pPr>
          <w:r>
            <w:rPr>
              <w:b/>
            </w:rPr>
            <w:t>Положение  о внеурочной деятельности</w:t>
          </w:r>
        </w:p>
        <w:p w:rsidR="00500A2C" w:rsidRPr="002E2426" w:rsidRDefault="00500A2C" w:rsidP="00BC3B62">
          <w:pPr>
            <w:ind w:firstLine="34"/>
            <w:jc w:val="center"/>
            <w:rPr>
              <w:b/>
            </w:rPr>
          </w:pPr>
          <w:r>
            <w:rPr>
              <w:b/>
            </w:rPr>
            <w:t>в условиях реализации ФГОС</w:t>
          </w:r>
        </w:p>
      </w:tc>
      <w:tc>
        <w:tcPr>
          <w:tcW w:w="1701" w:type="dxa"/>
          <w:vMerge w:val="restart"/>
        </w:tcPr>
        <w:p w:rsidR="00500A2C" w:rsidRPr="00B34D17" w:rsidRDefault="00500A2C" w:rsidP="003410F0">
          <w:pPr>
            <w:rPr>
              <w:b/>
            </w:rPr>
          </w:pPr>
        </w:p>
      </w:tc>
    </w:tr>
    <w:tr w:rsidR="00500A2C" w:rsidRPr="00F477D3" w:rsidTr="00C357FC">
      <w:trPr>
        <w:trHeight w:val="915"/>
      </w:trPr>
      <w:tc>
        <w:tcPr>
          <w:tcW w:w="1843" w:type="dxa"/>
          <w:vMerge/>
        </w:tcPr>
        <w:p w:rsidR="00500A2C" w:rsidRPr="00F477D3" w:rsidRDefault="00500A2C" w:rsidP="00500A2C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379" w:type="dxa"/>
        </w:tcPr>
        <w:p w:rsidR="00500A2C" w:rsidRPr="004B4685" w:rsidRDefault="00500A2C" w:rsidP="00500A2C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701" w:type="dxa"/>
          <w:vMerge/>
        </w:tcPr>
        <w:p w:rsidR="00500A2C" w:rsidRPr="004B4685" w:rsidRDefault="00500A2C" w:rsidP="00500A2C">
          <w:pPr>
            <w:jc w:val="center"/>
            <w:rPr>
              <w:b/>
              <w:sz w:val="20"/>
              <w:szCs w:val="20"/>
            </w:rPr>
          </w:pPr>
        </w:p>
      </w:tc>
    </w:tr>
  </w:tbl>
  <w:p w:rsidR="00500A2C" w:rsidRDefault="00500A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6521"/>
      <w:gridCol w:w="1559"/>
    </w:tblGrid>
    <w:tr w:rsidR="00500A2C" w:rsidRPr="00F477D3" w:rsidTr="00500A2C">
      <w:trPr>
        <w:trHeight w:val="268"/>
      </w:trPr>
      <w:tc>
        <w:tcPr>
          <w:tcW w:w="1843" w:type="dxa"/>
          <w:vMerge w:val="restart"/>
        </w:tcPr>
        <w:p w:rsidR="00500A2C" w:rsidRPr="00F477D3" w:rsidRDefault="00500A2C" w:rsidP="00500A2C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-891540</wp:posOffset>
                </wp:positionV>
                <wp:extent cx="1009650" cy="847725"/>
                <wp:effectExtent l="0" t="0" r="0" b="9525"/>
                <wp:wrapThrough wrapText="bothSides">
                  <wp:wrapPolygon edited="0">
                    <wp:start x="0" y="0"/>
                    <wp:lineTo x="0" y="19416"/>
                    <wp:lineTo x="3260" y="21357"/>
                    <wp:lineTo x="9374" y="21357"/>
                    <wp:lineTo x="11819" y="21357"/>
                    <wp:lineTo x="17117" y="21357"/>
                    <wp:lineTo x="21192" y="18930"/>
                    <wp:lineTo x="21192" y="485"/>
                    <wp:lineTo x="19562" y="0"/>
                    <wp:lineTo x="815" y="0"/>
                    <wp:lineTo x="0" y="0"/>
                  </wp:wrapPolygon>
                </wp:wrapThrough>
                <wp:docPr id="6" name="Рисунок 6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500A2C" w:rsidRDefault="00500A2C" w:rsidP="00500A2C">
          <w:pPr>
            <w:spacing w:before="0"/>
            <w:jc w:val="center"/>
            <w:rPr>
              <w:b/>
            </w:rPr>
          </w:pPr>
          <w:r>
            <w:rPr>
              <w:b/>
            </w:rPr>
            <w:t>Администрация г. Улан-Удэ</w:t>
          </w:r>
        </w:p>
        <w:p w:rsidR="00500A2C" w:rsidRDefault="00500A2C" w:rsidP="00500A2C">
          <w:pPr>
            <w:spacing w:before="0"/>
            <w:jc w:val="center"/>
            <w:rPr>
              <w:b/>
            </w:rPr>
          </w:pPr>
          <w:r>
            <w:rPr>
              <w:b/>
            </w:rPr>
            <w:t>Комитет образования</w:t>
          </w:r>
        </w:p>
        <w:p w:rsidR="00500A2C" w:rsidRDefault="00500A2C" w:rsidP="00742A32">
          <w:pPr>
            <w:spacing w:before="0"/>
            <w:jc w:val="center"/>
            <w:rPr>
              <w:b/>
            </w:rPr>
          </w:pPr>
          <w:r>
            <w:rPr>
              <w:b/>
            </w:rPr>
            <w:t xml:space="preserve">МАОУ «Средняя общеобразовательная школа № 57 </w:t>
          </w:r>
          <w:proofErr w:type="spellStart"/>
          <w:r>
            <w:rPr>
              <w:b/>
            </w:rPr>
            <w:t>г</w:t>
          </w:r>
          <w:proofErr w:type="gramStart"/>
          <w:r>
            <w:rPr>
              <w:b/>
            </w:rPr>
            <w:t>.У</w:t>
          </w:r>
          <w:proofErr w:type="gramEnd"/>
          <w:r>
            <w:rPr>
              <w:b/>
            </w:rPr>
            <w:t>лан</w:t>
          </w:r>
          <w:proofErr w:type="spellEnd"/>
          <w:r>
            <w:rPr>
              <w:b/>
            </w:rPr>
            <w:t xml:space="preserve">-Удэ </w:t>
          </w:r>
        </w:p>
        <w:p w:rsidR="00500A2C" w:rsidRPr="00B34D17" w:rsidRDefault="00500A2C" w:rsidP="00742A32">
          <w:pPr>
            <w:spacing w:before="0"/>
            <w:jc w:val="center"/>
            <w:rPr>
              <w:b/>
            </w:rPr>
          </w:pPr>
          <w:r>
            <w:rPr>
              <w:b/>
            </w:rPr>
            <w:t xml:space="preserve">имени А. </w:t>
          </w:r>
          <w:proofErr w:type="spellStart"/>
          <w:r>
            <w:rPr>
              <w:b/>
            </w:rPr>
            <w:t>Цыденжапова</w:t>
          </w:r>
          <w:proofErr w:type="spellEnd"/>
          <w:r w:rsidRPr="00B34D17">
            <w:rPr>
              <w:b/>
            </w:rPr>
            <w:t>»</w:t>
          </w:r>
        </w:p>
      </w:tc>
    </w:tr>
    <w:tr w:rsidR="00500A2C" w:rsidRPr="00F477D3" w:rsidTr="00C357FC">
      <w:trPr>
        <w:trHeight w:val="300"/>
      </w:trPr>
      <w:tc>
        <w:tcPr>
          <w:tcW w:w="1843" w:type="dxa"/>
          <w:vMerge/>
        </w:tcPr>
        <w:p w:rsidR="00500A2C" w:rsidRPr="00F477D3" w:rsidRDefault="00500A2C" w:rsidP="00500A2C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521" w:type="dxa"/>
        </w:tcPr>
        <w:p w:rsidR="00500A2C" w:rsidRDefault="00500A2C" w:rsidP="00BC3B62">
          <w:pPr>
            <w:jc w:val="center"/>
            <w:rPr>
              <w:b/>
            </w:rPr>
          </w:pPr>
          <w:r>
            <w:rPr>
              <w:b/>
            </w:rPr>
            <w:t xml:space="preserve">Положение о внеурочной деятельности </w:t>
          </w:r>
        </w:p>
        <w:p w:rsidR="00500A2C" w:rsidRPr="002E2426" w:rsidRDefault="00500A2C" w:rsidP="00BC3B62">
          <w:pPr>
            <w:jc w:val="center"/>
            <w:rPr>
              <w:b/>
            </w:rPr>
          </w:pPr>
          <w:r>
            <w:rPr>
              <w:b/>
            </w:rPr>
            <w:t>в условиях реализации ФГОС</w:t>
          </w:r>
        </w:p>
      </w:tc>
      <w:tc>
        <w:tcPr>
          <w:tcW w:w="1559" w:type="dxa"/>
          <w:vMerge w:val="restart"/>
        </w:tcPr>
        <w:p w:rsidR="00500A2C" w:rsidRPr="00B34D17" w:rsidRDefault="00500A2C" w:rsidP="00500A2C">
          <w:pPr>
            <w:jc w:val="center"/>
            <w:rPr>
              <w:b/>
            </w:rPr>
          </w:pPr>
        </w:p>
      </w:tc>
    </w:tr>
    <w:tr w:rsidR="00500A2C" w:rsidRPr="00F477D3" w:rsidTr="00C357FC">
      <w:trPr>
        <w:trHeight w:val="291"/>
      </w:trPr>
      <w:tc>
        <w:tcPr>
          <w:tcW w:w="1843" w:type="dxa"/>
          <w:vMerge/>
        </w:tcPr>
        <w:p w:rsidR="00500A2C" w:rsidRPr="00F477D3" w:rsidRDefault="00500A2C" w:rsidP="00500A2C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521" w:type="dxa"/>
        </w:tcPr>
        <w:p w:rsidR="00500A2C" w:rsidRPr="004B4685" w:rsidRDefault="00500A2C" w:rsidP="00500A2C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Merge/>
        </w:tcPr>
        <w:p w:rsidR="00500A2C" w:rsidRPr="004B4685" w:rsidRDefault="00500A2C" w:rsidP="00500A2C">
          <w:pPr>
            <w:jc w:val="center"/>
            <w:rPr>
              <w:b/>
              <w:sz w:val="20"/>
              <w:szCs w:val="20"/>
            </w:rPr>
          </w:pPr>
        </w:p>
      </w:tc>
    </w:tr>
  </w:tbl>
  <w:p w:rsidR="00500A2C" w:rsidRDefault="00500A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696">
    <w:multiLevelType w:val="hybridMultilevel"/>
    <w:lvl w:ilvl="0" w:tplc="83354948">
      <w:start w:val="1"/>
      <w:numFmt w:val="decimal"/>
      <w:lvlText w:val="%1."/>
      <w:lvlJc w:val="left"/>
      <w:pPr>
        <w:ind w:left="720" w:hanging="360"/>
      </w:pPr>
    </w:lvl>
    <w:lvl w:ilvl="1" w:tplc="83354948" w:tentative="1">
      <w:start w:val="1"/>
      <w:numFmt w:val="lowerLetter"/>
      <w:lvlText w:val="%2."/>
      <w:lvlJc w:val="left"/>
      <w:pPr>
        <w:ind w:left="1440" w:hanging="360"/>
      </w:pPr>
    </w:lvl>
    <w:lvl w:ilvl="2" w:tplc="83354948" w:tentative="1">
      <w:start w:val="1"/>
      <w:numFmt w:val="lowerRoman"/>
      <w:lvlText w:val="%3."/>
      <w:lvlJc w:val="right"/>
      <w:pPr>
        <w:ind w:left="2160" w:hanging="180"/>
      </w:pPr>
    </w:lvl>
    <w:lvl w:ilvl="3" w:tplc="83354948" w:tentative="1">
      <w:start w:val="1"/>
      <w:numFmt w:val="decimal"/>
      <w:lvlText w:val="%4."/>
      <w:lvlJc w:val="left"/>
      <w:pPr>
        <w:ind w:left="2880" w:hanging="360"/>
      </w:pPr>
    </w:lvl>
    <w:lvl w:ilvl="4" w:tplc="83354948" w:tentative="1">
      <w:start w:val="1"/>
      <w:numFmt w:val="lowerLetter"/>
      <w:lvlText w:val="%5."/>
      <w:lvlJc w:val="left"/>
      <w:pPr>
        <w:ind w:left="3600" w:hanging="360"/>
      </w:pPr>
    </w:lvl>
    <w:lvl w:ilvl="5" w:tplc="83354948" w:tentative="1">
      <w:start w:val="1"/>
      <w:numFmt w:val="lowerRoman"/>
      <w:lvlText w:val="%6."/>
      <w:lvlJc w:val="right"/>
      <w:pPr>
        <w:ind w:left="4320" w:hanging="180"/>
      </w:pPr>
    </w:lvl>
    <w:lvl w:ilvl="6" w:tplc="83354948" w:tentative="1">
      <w:start w:val="1"/>
      <w:numFmt w:val="decimal"/>
      <w:lvlText w:val="%7."/>
      <w:lvlJc w:val="left"/>
      <w:pPr>
        <w:ind w:left="5040" w:hanging="360"/>
      </w:pPr>
    </w:lvl>
    <w:lvl w:ilvl="7" w:tplc="83354948" w:tentative="1">
      <w:start w:val="1"/>
      <w:numFmt w:val="lowerLetter"/>
      <w:lvlText w:val="%8."/>
      <w:lvlJc w:val="left"/>
      <w:pPr>
        <w:ind w:left="5760" w:hanging="360"/>
      </w:pPr>
    </w:lvl>
    <w:lvl w:ilvl="8" w:tplc="83354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5">
    <w:multiLevelType w:val="hybridMultilevel"/>
    <w:lvl w:ilvl="0" w:tplc="4779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1.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2">
    <w:nsid w:val="00000003"/>
    <w:multiLevelType w:val="multilevel"/>
    <w:tmpl w:val="00000003"/>
    <w:name w:val="WWNum4"/>
    <w:lvl w:ilvl="0">
      <w:start w:val="3"/>
      <w:numFmt w:val="upperRoman"/>
      <w:lvlText w:val="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3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5">
    <w:nsid w:val="00000006"/>
    <w:multiLevelType w:val="multilevel"/>
    <w:tmpl w:val="00000006"/>
    <w:name w:val="WWNum8"/>
    <w:lvl w:ilvl="0">
      <w:start w:val="1"/>
      <w:numFmt w:val="decimal"/>
      <w:lvlText w:val="5.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6">
    <w:nsid w:val="00000007"/>
    <w:multiLevelType w:val="multilevel"/>
    <w:tmpl w:val="00000007"/>
    <w:name w:val="WWNum9"/>
    <w:lvl w:ilvl="0">
      <w:start w:val="1"/>
      <w:numFmt w:val="decimal"/>
      <w:lvlText w:val="6.%1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7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B957ECD"/>
    <w:multiLevelType w:val="multilevel"/>
    <w:tmpl w:val="CD34BC2A"/>
    <w:lvl w:ilvl="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4">
    <w:nsid w:val="0E5930C3"/>
    <w:multiLevelType w:val="multilevel"/>
    <w:tmpl w:val="EF5E973E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15">
    <w:nsid w:val="196E4CC5"/>
    <w:multiLevelType w:val="hybridMultilevel"/>
    <w:tmpl w:val="E2B01D92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153953"/>
    <w:multiLevelType w:val="multilevel"/>
    <w:tmpl w:val="A5C61F80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17">
    <w:nsid w:val="461733FE"/>
    <w:multiLevelType w:val="hybridMultilevel"/>
    <w:tmpl w:val="C03E998C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FC4DC7"/>
    <w:multiLevelType w:val="hybridMultilevel"/>
    <w:tmpl w:val="36E0A7D0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E46171"/>
    <w:multiLevelType w:val="hybridMultilevel"/>
    <w:tmpl w:val="EBC45FD2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9A4428"/>
    <w:multiLevelType w:val="multilevel"/>
    <w:tmpl w:val="D2DE4F32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abstractNum w:abstractNumId="21">
    <w:nsid w:val="5DE979B7"/>
    <w:multiLevelType w:val="hybridMultilevel"/>
    <w:tmpl w:val="566E500A"/>
    <w:lvl w:ilvl="0" w:tplc="BD2E3F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63F77"/>
    <w:multiLevelType w:val="hybridMultilevel"/>
    <w:tmpl w:val="F26CA5A8"/>
    <w:lvl w:ilvl="0" w:tplc="BD2E3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14411"/>
    <w:multiLevelType w:val="hybridMultilevel"/>
    <w:tmpl w:val="0C6CEAD6"/>
    <w:lvl w:ilvl="0" w:tplc="16F6205E">
      <w:start w:val="7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>
    <w:nsid w:val="7DB13B31"/>
    <w:multiLevelType w:val="multilevel"/>
    <w:tmpl w:val="2474EAEE"/>
    <w:lvl w:ilvl="0">
      <w:start w:val="1"/>
      <w:numFmt w:val="bullet"/>
      <w:lvlText w:val="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firstLine="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25"/>
  </w:num>
  <w:num w:numId="10">
    <w:abstractNumId w:val="19"/>
  </w:num>
  <w:num w:numId="11">
    <w:abstractNumId w:val="24"/>
  </w:num>
  <w:num w:numId="12">
    <w:abstractNumId w:val="21"/>
  </w:num>
  <w:num w:numId="13">
    <w:abstractNumId w:val="13"/>
  </w:num>
  <w:num w:numId="14">
    <w:abstractNumId w:val="15"/>
  </w:num>
  <w:num w:numId="15">
    <w:abstractNumId w:val="22"/>
  </w:num>
  <w:num w:numId="16">
    <w:abstractNumId w:val="23"/>
  </w:num>
  <w:num w:numId="5695">
    <w:abstractNumId w:val="5695"/>
  </w:num>
  <w:num w:numId="5696">
    <w:abstractNumId w:val="5696"/>
  </w:num>
  <w:numIdMacAtCleanup w:val="1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2DB"/>
    <w:rsid w:val="00013742"/>
    <w:rsid w:val="00027577"/>
    <w:rsid w:val="00035C83"/>
    <w:rsid w:val="00040E91"/>
    <w:rsid w:val="000444C5"/>
    <w:rsid w:val="00044ADD"/>
    <w:rsid w:val="00071392"/>
    <w:rsid w:val="00086A0E"/>
    <w:rsid w:val="000932AE"/>
    <w:rsid w:val="000B1451"/>
    <w:rsid w:val="000C477E"/>
    <w:rsid w:val="000D007C"/>
    <w:rsid w:val="000F5D1B"/>
    <w:rsid w:val="001421D1"/>
    <w:rsid w:val="00181ED5"/>
    <w:rsid w:val="001850DE"/>
    <w:rsid w:val="00185508"/>
    <w:rsid w:val="001857DD"/>
    <w:rsid w:val="001A56FA"/>
    <w:rsid w:val="001A7451"/>
    <w:rsid w:val="001B39E4"/>
    <w:rsid w:val="001E3C59"/>
    <w:rsid w:val="001F6DDB"/>
    <w:rsid w:val="002133E4"/>
    <w:rsid w:val="002275E1"/>
    <w:rsid w:val="0023753A"/>
    <w:rsid w:val="00237AE4"/>
    <w:rsid w:val="00275442"/>
    <w:rsid w:val="0028531D"/>
    <w:rsid w:val="002C0888"/>
    <w:rsid w:val="002D4DD8"/>
    <w:rsid w:val="002E054B"/>
    <w:rsid w:val="002E2426"/>
    <w:rsid w:val="002F45BE"/>
    <w:rsid w:val="002F63C3"/>
    <w:rsid w:val="0031315A"/>
    <w:rsid w:val="003238BB"/>
    <w:rsid w:val="003410F0"/>
    <w:rsid w:val="00344A5B"/>
    <w:rsid w:val="003478E5"/>
    <w:rsid w:val="00356AD0"/>
    <w:rsid w:val="00363C96"/>
    <w:rsid w:val="00365E14"/>
    <w:rsid w:val="003A12DB"/>
    <w:rsid w:val="003C2CBC"/>
    <w:rsid w:val="003C479C"/>
    <w:rsid w:val="00411102"/>
    <w:rsid w:val="00426074"/>
    <w:rsid w:val="0045309E"/>
    <w:rsid w:val="00466D13"/>
    <w:rsid w:val="004817E8"/>
    <w:rsid w:val="00486CCD"/>
    <w:rsid w:val="00487767"/>
    <w:rsid w:val="004B15D5"/>
    <w:rsid w:val="004E77AC"/>
    <w:rsid w:val="004F7747"/>
    <w:rsid w:val="0050093A"/>
    <w:rsid w:val="00500A2C"/>
    <w:rsid w:val="00503119"/>
    <w:rsid w:val="0050493F"/>
    <w:rsid w:val="005255C4"/>
    <w:rsid w:val="00535249"/>
    <w:rsid w:val="0055509B"/>
    <w:rsid w:val="00580E21"/>
    <w:rsid w:val="005A5A5F"/>
    <w:rsid w:val="005D6593"/>
    <w:rsid w:val="00664DF6"/>
    <w:rsid w:val="00674491"/>
    <w:rsid w:val="00693D92"/>
    <w:rsid w:val="006D29EF"/>
    <w:rsid w:val="006D5237"/>
    <w:rsid w:val="006E2187"/>
    <w:rsid w:val="006E5DAD"/>
    <w:rsid w:val="006F09CA"/>
    <w:rsid w:val="0070284C"/>
    <w:rsid w:val="00706277"/>
    <w:rsid w:val="007229AB"/>
    <w:rsid w:val="00730265"/>
    <w:rsid w:val="007315D8"/>
    <w:rsid w:val="00741355"/>
    <w:rsid w:val="00742A32"/>
    <w:rsid w:val="0074627B"/>
    <w:rsid w:val="00761A50"/>
    <w:rsid w:val="00781C0D"/>
    <w:rsid w:val="007A6019"/>
    <w:rsid w:val="007D5120"/>
    <w:rsid w:val="007F220B"/>
    <w:rsid w:val="00821655"/>
    <w:rsid w:val="00851D98"/>
    <w:rsid w:val="008613C4"/>
    <w:rsid w:val="008A1D75"/>
    <w:rsid w:val="008C076F"/>
    <w:rsid w:val="008E015D"/>
    <w:rsid w:val="008E5B70"/>
    <w:rsid w:val="009104F3"/>
    <w:rsid w:val="00937BC0"/>
    <w:rsid w:val="00963799"/>
    <w:rsid w:val="0096592F"/>
    <w:rsid w:val="00985E11"/>
    <w:rsid w:val="009A0EED"/>
    <w:rsid w:val="00A45C48"/>
    <w:rsid w:val="00A73828"/>
    <w:rsid w:val="00A75E31"/>
    <w:rsid w:val="00A971D2"/>
    <w:rsid w:val="00AA493A"/>
    <w:rsid w:val="00AB584A"/>
    <w:rsid w:val="00AB7E2B"/>
    <w:rsid w:val="00AC3D11"/>
    <w:rsid w:val="00AD174C"/>
    <w:rsid w:val="00AE2CC0"/>
    <w:rsid w:val="00AF2F15"/>
    <w:rsid w:val="00AF57DD"/>
    <w:rsid w:val="00B04A00"/>
    <w:rsid w:val="00B1284D"/>
    <w:rsid w:val="00B27E80"/>
    <w:rsid w:val="00B5198D"/>
    <w:rsid w:val="00B53976"/>
    <w:rsid w:val="00B8651B"/>
    <w:rsid w:val="00B95EDF"/>
    <w:rsid w:val="00B97BCC"/>
    <w:rsid w:val="00BC3253"/>
    <w:rsid w:val="00BC3B62"/>
    <w:rsid w:val="00BC46E7"/>
    <w:rsid w:val="00BE35D4"/>
    <w:rsid w:val="00BF1E57"/>
    <w:rsid w:val="00BF2257"/>
    <w:rsid w:val="00C06911"/>
    <w:rsid w:val="00C27C05"/>
    <w:rsid w:val="00C357FC"/>
    <w:rsid w:val="00CA283A"/>
    <w:rsid w:val="00CB45D9"/>
    <w:rsid w:val="00CD1710"/>
    <w:rsid w:val="00CD774F"/>
    <w:rsid w:val="00CD78DC"/>
    <w:rsid w:val="00CE5A1E"/>
    <w:rsid w:val="00D227A7"/>
    <w:rsid w:val="00D35BFC"/>
    <w:rsid w:val="00D5101D"/>
    <w:rsid w:val="00D64316"/>
    <w:rsid w:val="00D64C1A"/>
    <w:rsid w:val="00D65014"/>
    <w:rsid w:val="00D87C7B"/>
    <w:rsid w:val="00DC7180"/>
    <w:rsid w:val="00DD1891"/>
    <w:rsid w:val="00DD3CD2"/>
    <w:rsid w:val="00DD4E97"/>
    <w:rsid w:val="00E20416"/>
    <w:rsid w:val="00E20D6C"/>
    <w:rsid w:val="00E36655"/>
    <w:rsid w:val="00E610CC"/>
    <w:rsid w:val="00E85F74"/>
    <w:rsid w:val="00E871CC"/>
    <w:rsid w:val="00E92219"/>
    <w:rsid w:val="00ED6824"/>
    <w:rsid w:val="00EF4A7B"/>
    <w:rsid w:val="00F1247F"/>
    <w:rsid w:val="00F42575"/>
    <w:rsid w:val="00F65290"/>
    <w:rsid w:val="00F851C3"/>
    <w:rsid w:val="00FC49CC"/>
    <w:rsid w:val="00FD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22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0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1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uiPriority w:val="1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paragraph" w:customStyle="1" w:styleId="2">
    <w:name w:val="Основной текст2"/>
    <w:basedOn w:val="a"/>
    <w:rsid w:val="00466D13"/>
    <w:pPr>
      <w:shd w:val="clear" w:color="auto" w:fill="FFFFFF"/>
      <w:suppressAutoHyphens/>
      <w:spacing w:before="0" w:line="274" w:lineRule="exact"/>
      <w:ind w:hanging="360"/>
      <w:jc w:val="center"/>
    </w:pPr>
    <w:rPr>
      <w:color w:val="000000"/>
      <w:sz w:val="22"/>
      <w:szCs w:val="22"/>
      <w:lang w:bidi="ru-RU"/>
    </w:rPr>
  </w:style>
  <w:style w:type="character" w:customStyle="1" w:styleId="13">
    <w:name w:val="Заголовок №1 + Не полужирный"/>
    <w:rsid w:val="00466D1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14">
    <w:name w:val="Заголовок №1"/>
    <w:basedOn w:val="a"/>
    <w:rsid w:val="00466D13"/>
    <w:pPr>
      <w:shd w:val="clear" w:color="auto" w:fill="FFFFFF"/>
      <w:suppressAutoHyphens/>
      <w:spacing w:before="300" w:after="120" w:line="0" w:lineRule="atLeast"/>
      <w:jc w:val="center"/>
    </w:pPr>
    <w:rPr>
      <w:b/>
      <w:bCs/>
      <w:color w:val="000000"/>
      <w:sz w:val="22"/>
      <w:szCs w:val="22"/>
      <w:lang w:bidi="ru-RU"/>
    </w:rPr>
  </w:style>
  <w:style w:type="character" w:customStyle="1" w:styleId="15">
    <w:name w:val="Основной текст1"/>
    <w:rsid w:val="00466D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paragraph" w:customStyle="1" w:styleId="msolistparagraph0">
    <w:name w:val="msolistparagraph"/>
    <w:basedOn w:val="a"/>
    <w:rsid w:val="00027577"/>
    <w:pPr>
      <w:spacing w:before="0" w:after="75"/>
      <w:jc w:val="both"/>
    </w:pPr>
  </w:style>
  <w:style w:type="paragraph" w:customStyle="1" w:styleId="msolistparagraphcxsplast">
    <w:name w:val="msolistparagraphcxsplast"/>
    <w:basedOn w:val="a"/>
    <w:rsid w:val="00027577"/>
    <w:pPr>
      <w:spacing w:before="0" w:after="75"/>
      <w:jc w:val="both"/>
    </w:pPr>
  </w:style>
  <w:style w:type="character" w:styleId="af5">
    <w:name w:val="Emphasis"/>
    <w:uiPriority w:val="20"/>
    <w:qFormat/>
    <w:locked/>
    <w:rsid w:val="00027577"/>
    <w:rPr>
      <w:i/>
      <w:iCs/>
    </w:rPr>
  </w:style>
  <w:style w:type="character" w:customStyle="1" w:styleId="apple-style-span">
    <w:name w:val="apple-style-span"/>
    <w:basedOn w:val="a0"/>
    <w:rsid w:val="00AB584A"/>
  </w:style>
  <w:style w:type="table" w:styleId="af6">
    <w:name w:val="Table Grid"/>
    <w:basedOn w:val="a1"/>
    <w:locked/>
    <w:rsid w:val="005A5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5DA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E5DA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5DAD"/>
    <w:pPr>
      <w:spacing w:before="0"/>
      <w:ind w:left="720" w:firstLine="700"/>
      <w:jc w:val="both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keyno=0&amp;l10n=ru&amp;lr=64&amp;mime=pdf&amp;sign=b4c694e24d51fee52d0c003fe90b7c84&amp;text=%D0%BF%D0%BB%D0%B0%D0%BD%D0%B8%D1%80%D1%83%D0%B5%D0%BC%D1%8B%D0%B5+%D1%80%D0%B5%D0%B7%D1%83%D0%BB%D1%8C%D1%82%D0%B0%D1%82%D1%8B+%D0%BE%D1%81%D0%B2%D0%BE%D0%B5%D0%BD%D0%B8%D1%8F+%D0%BE%D0%B1%D1%83%D1%87%D0%B0%D1%8E%D1%89%D0%B8%D0%BC%D0%B8%D1%81%D1%8F+%D0%BE%D1%81%D0%BD%D0%BE%D0%B2%D0%BD%D0%BE%D0%B9+%D0%BE%D0%B1%D1%80%D0%B0%D0%B7%D0%BE%D0%B2%D0%B0%D1%82%D0%B5%D0%BB%D1%8C%D0%BD%D0%BE%D0%B9+%D0%BF%D1%80%D0%BE%D0%B3%D1%80%D0%B0%D0%BC%D0%BC%D1%8B+%D0%BD%D0%B0%D1%87%D0%B0%D0%BB%D1%8C%D0%BD%D0%BE%D0%B3%D0%BE+%D0%BE%D0%B1%D1%89%D0%B5%D0%B3%D0%BE+%D0%BE%D0%B1%D1%80%D0%B0%D0%B7%D0%BE%D0%B2%D0%B0%D0%BD%D0%B8%D1%8F&amp;url=http%3A//oo11.mail.yandex.net/static/bf873ce508a049c69fd63b38dd2c9a0c/pdf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76758838" Type="http://schemas.openxmlformats.org/officeDocument/2006/relationships/comments" Target="comments.xml"/><Relationship Id="rId673611011" Type="http://schemas.microsoft.com/office/2011/relationships/commentsExtended" Target="commentsExtended.xml"/><Relationship Id="rId210874843" Type="http://schemas.microsoft.com/office/2011/relationships/people" Target="peop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0ZPti9nBhFSNQtM9Y/12UXC/Yls=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276758838"/>
            <mdssi:RelationshipReference SourceId="rId673611011"/>
            <mdssi:RelationshipReference SourceId="rId210874843"/>
          </Transform>
          <Transform Algorithm="http://www.w3.org/TR/2001/REC-xml-c14n-20010315"/>
        </Transforms>
        <DigestMethod Algorithm="http://www.w3.org/2000/09/xmldsig#sha1"/>
        <DigestValue>gQHSHt1o9uAMRXQwTMOHc10nuNM=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DeLYE8rftd0poewdAFbZwLQgetg=</DigestValue>
      </Reference>
      <Reference URI="/word/endnotes.xml?ContentType=application/vnd.openxmlformats-officedocument.wordprocessingml.endnotes+xml">
        <DigestMethod Algorithm="http://www.w3.org/2000/09/xmldsig#sha1"/>
        <DigestValue>8uNulSw2/CrsVnJdmUQlatrCKRA=</DigestValue>
      </Reference>
      <Reference URI="/word/fontTable.xml?ContentType=application/vnd.openxmlformats-officedocument.wordprocessingml.fontTable+xml">
        <DigestMethod Algorithm="http://www.w3.org/2000/09/xmldsig#sha1"/>
        <DigestValue>4WyDR9Yy9kNEXddG8Z6nAO9D3hk=</DigestValue>
      </Reference>
      <Reference URI="/word/footer1.xml?ContentType=application/vnd.openxmlformats-officedocument.wordprocessingml.footer+xml">
        <DigestMethod Algorithm="http://www.w3.org/2000/09/xmldsig#sha1"/>
        <DigestValue>E54CrPREC7HYEKDBJ0IjWpVWe1Q=</DigestValue>
      </Reference>
      <Reference URI="/word/footer2.xml?ContentType=application/vnd.openxmlformats-officedocument.wordprocessingml.footer+xml">
        <DigestMethod Algorithm="http://www.w3.org/2000/09/xmldsig#sha1"/>
        <DigestValue>tRlY+Yd4OSwaMupj81wdV8DjSns=</DigestValue>
      </Reference>
      <Reference URI="/word/footnotes.xml?ContentType=application/vnd.openxmlformats-officedocument.wordprocessingml.footnotes+xml">
        <DigestMethod Algorithm="http://www.w3.org/2000/09/xmldsig#sha1"/>
        <DigestValue>X12TdNStzK2a4+JlPpOaXoz6O9Y=</DigestValue>
      </Reference>
      <Reference URI="/word/header1.xml?ContentType=application/vnd.openxmlformats-officedocument.wordprocessingml.header+xml">
        <DigestMethod Algorithm="http://www.w3.org/2000/09/xmldsig#sha1"/>
        <DigestValue>WWABXg+cuX80veQkWxQVzT/R6l4=</DigestValue>
      </Reference>
      <Reference URI="/word/header2.xml?ContentType=application/vnd.openxmlformats-officedocument.wordprocessingml.header+xml">
        <DigestMethod Algorithm="http://www.w3.org/2000/09/xmldsig#sha1"/>
        <DigestValue>0FvY1Z8M8m3N3c5F1t5jdZNhBYQ=</DigestValue>
      </Reference>
      <Reference URI="/word/media/image1.jpeg?ContentType=image/jpeg">
        <DigestMethod Algorithm="http://www.w3.org/2000/09/xmldsig#sha1"/>
        <DigestValue>SKOnkKOo7CvkVO0v9o3efzx9HZc=</DigestValue>
      </Reference>
      <Reference URI="/word/media/image2.jpeg?ContentType=image/jpeg">
        <DigestMethod Algorithm="http://www.w3.org/2000/09/xmldsig#sha1"/>
        <DigestValue>tzPj68hJ04J6CFjSU9Fq3LRtX8w=</DigestValue>
      </Reference>
      <Reference URI="/word/numbering.xml?ContentType=application/vnd.openxmlformats-officedocument.wordprocessingml.numbering+xml">
        <DigestMethod Algorithm="http://www.w3.org/2000/09/xmldsig#sha1"/>
        <DigestValue>HlfdAckyF0SW9TNYT7z1M4HJrW0=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ExeE+uEVsPrh1vmYF4FdyVW01fo=</DigestValue>
      </Reference>
      <Reference URI="/word/styles.xml?ContentType=application/vnd.openxmlformats-officedocument.wordprocessingml.styles+xml">
        <DigestMethod Algorithm="http://www.w3.org/2000/09/xmldsig#sha1"/>
        <DigestValue>Vo6PZREiNKzR8LR8GGhh3SL9obA=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3bYByl+dBc4dzudMvvlRuTq34jg=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13</Pages>
  <Words>2548</Words>
  <Characters>20629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Admin</cp:lastModifiedBy>
  <cp:revision>66</cp:revision>
  <cp:lastPrinted>2019-09-17T02:43:00Z</cp:lastPrinted>
  <dcterms:created xsi:type="dcterms:W3CDTF">2015-03-05T01:54:00Z</dcterms:created>
  <dcterms:modified xsi:type="dcterms:W3CDTF">2020-02-20T23:25:00Z</dcterms:modified>
</cp:coreProperties>
</file>