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C6A" w:rsidRDefault="00C80C6A" w:rsidP="001F6A4C">
      <w:pPr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3212" y="717452"/>
            <wp:positionH relativeFrom="margin">
              <wp:align>center</wp:align>
            </wp:positionH>
            <wp:positionV relativeFrom="margin">
              <wp:align>top</wp:align>
            </wp:positionV>
            <wp:extent cx="6107611" cy="8764173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611" cy="8764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A4C" w:rsidRPr="00C80C6A" w:rsidRDefault="00C80C6A" w:rsidP="00C80C6A">
      <w:pPr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F6A4C" w:rsidRPr="00F869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6A4C" w:rsidRPr="00F86974" w:rsidRDefault="001F6A4C" w:rsidP="0032182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86974">
        <w:rPr>
          <w:rFonts w:ascii="Times New Roman" w:hAnsi="Times New Roman" w:cs="Times New Roman"/>
          <w:kern w:val="2"/>
          <w:sz w:val="24"/>
          <w:szCs w:val="24"/>
        </w:rPr>
        <w:tab/>
        <w:t>Рабочая программа по Изобразительному искусству для 5 классов составлена в соответствии с правовыми и нормативными документами:</w:t>
      </w:r>
    </w:p>
    <w:p w:rsidR="001F6A4C" w:rsidRPr="00F86974" w:rsidRDefault="001F6A4C" w:rsidP="00321820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/>
        <w:jc w:val="both"/>
        <w:rPr>
          <w:kern w:val="2"/>
        </w:rPr>
      </w:pPr>
      <w:r w:rsidRPr="00F86974">
        <w:rPr>
          <w:kern w:val="2"/>
        </w:rPr>
        <w:t>Федеральный Закон от 29.12. 2012 г. № 273-ФЗ «Об образовании в Российской Федерации» (с изменениями);</w:t>
      </w:r>
    </w:p>
    <w:p w:rsidR="001F6A4C" w:rsidRPr="00F86974" w:rsidRDefault="001F6A4C" w:rsidP="00321820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before="0"/>
        <w:ind w:left="426"/>
        <w:jc w:val="both"/>
        <w:rPr>
          <w:kern w:val="2"/>
        </w:rPr>
      </w:pPr>
      <w:r w:rsidRPr="00F86974">
        <w:rPr>
          <w:kern w:val="2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(далее ФГОС основного общего образования) (в ред. Приказов </w:t>
      </w:r>
      <w:r w:rsidR="009E4192">
        <w:rPr>
          <w:kern w:val="2"/>
        </w:rPr>
        <w:t>Министерства образования и науки</w:t>
      </w:r>
      <w:r w:rsidRPr="00F86974">
        <w:rPr>
          <w:kern w:val="2"/>
        </w:rPr>
        <w:t xml:space="preserve"> России от 29.12.2014 №1644, от 31.12.2015 №1577);</w:t>
      </w:r>
    </w:p>
    <w:p w:rsidR="009E4192" w:rsidRDefault="009E4192" w:rsidP="009E419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B6208">
        <w:rPr>
          <w:rFonts w:ascii="Times New Roman" w:hAnsi="Times New Roman" w:cs="Times New Roman"/>
          <w:kern w:val="2"/>
          <w:sz w:val="24"/>
          <w:szCs w:val="24"/>
        </w:rPr>
        <w:t>Рабочая</w:t>
      </w:r>
      <w:bookmarkStart w:id="0" w:name="_GoBack"/>
      <w:bookmarkEnd w:id="0"/>
      <w:r w:rsidR="001F6A4C" w:rsidRPr="00F86974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«Изобразительное искусство» для 5 класса составлена на основе программы «Изобразительное искусство и художественный труд» 1-9 классы, с краткими методическими рекомендациями, разработанная коллективом авторов под руководством и редакцией народного художника России, академика РАО Б.М. </w:t>
      </w:r>
      <w:proofErr w:type="spellStart"/>
      <w:r w:rsidR="001F6A4C" w:rsidRPr="00F8697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1F6A4C" w:rsidRPr="00F86974">
        <w:rPr>
          <w:rFonts w:ascii="Times New Roman" w:hAnsi="Times New Roman" w:cs="Times New Roman"/>
          <w:sz w:val="24"/>
          <w:szCs w:val="24"/>
        </w:rPr>
        <w:t>. Москва. Просвещение. 2011.</w:t>
      </w:r>
    </w:p>
    <w:p w:rsidR="001F6A4C" w:rsidRPr="00F86974" w:rsidRDefault="001F6A4C" w:rsidP="009E419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974">
        <w:rPr>
          <w:rFonts w:ascii="Times New Roman" w:hAnsi="Times New Roman" w:cs="Times New Roman"/>
          <w:kern w:val="2"/>
          <w:sz w:val="24"/>
          <w:szCs w:val="24"/>
        </w:rPr>
        <w:t xml:space="preserve">Программа реализуется в объеме 34 часа из расчёта 1 час в неделю. </w:t>
      </w:r>
      <w:r w:rsidRPr="00F86974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стандартом, на освоение содержания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9E4192" w:rsidRDefault="001F6A4C" w:rsidP="009E4192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992"/>
        <w:jc w:val="both"/>
      </w:pPr>
      <w:r w:rsidRPr="00F86974">
        <w:t xml:space="preserve"> - УМК: </w:t>
      </w:r>
      <w:r w:rsidRPr="00F86974">
        <w:rPr>
          <w:kern w:val="2"/>
        </w:rPr>
        <w:t xml:space="preserve">под редакцией </w:t>
      </w:r>
      <w:r w:rsidRPr="00F86974">
        <w:t xml:space="preserve">народного художника России, академика РАО и РАХ Б.М. </w:t>
      </w:r>
      <w:proofErr w:type="spellStart"/>
      <w:r w:rsidRPr="00F86974">
        <w:t>Неменского</w:t>
      </w:r>
      <w:proofErr w:type="spellEnd"/>
      <w:r w:rsidR="009E4192">
        <w:t>.</w:t>
      </w:r>
    </w:p>
    <w:p w:rsidR="00542704" w:rsidRPr="00542704" w:rsidRDefault="00542704" w:rsidP="0054270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992"/>
        <w:jc w:val="center"/>
        <w:rPr>
          <w:b/>
        </w:rPr>
      </w:pPr>
      <w:r>
        <w:rPr>
          <w:b/>
        </w:rPr>
        <w:t>Цель и задачи программы</w:t>
      </w:r>
    </w:p>
    <w:p w:rsidR="009E4192" w:rsidRDefault="001F6A4C" w:rsidP="009E4192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992"/>
        <w:jc w:val="both"/>
      </w:pPr>
      <w:r w:rsidRPr="00F86974">
        <w:rPr>
          <w:rStyle w:val="c2"/>
          <w:b/>
        </w:rPr>
        <w:t>Цель программы</w:t>
      </w:r>
      <w:r w:rsidRPr="00F86974">
        <w:t xml:space="preserve">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народному искусству. </w:t>
      </w:r>
    </w:p>
    <w:p w:rsidR="001F6A4C" w:rsidRPr="009E4192" w:rsidRDefault="001F6A4C" w:rsidP="009E4192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992"/>
        <w:jc w:val="both"/>
      </w:pPr>
      <w:r w:rsidRPr="00F86974">
        <w:rPr>
          <w:b/>
        </w:rPr>
        <w:t>Задачи:</w:t>
      </w:r>
    </w:p>
    <w:p w:rsidR="001F6A4C" w:rsidRPr="00F86974" w:rsidRDefault="001F6A4C" w:rsidP="00321820">
      <w:pPr>
        <w:widowControl w:val="0"/>
        <w:numPr>
          <w:ilvl w:val="0"/>
          <w:numId w:val="2"/>
        </w:numPr>
        <w:tabs>
          <w:tab w:val="clear" w:pos="1571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360" w:hanging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974">
        <w:rPr>
          <w:rFonts w:ascii="Times New Roman" w:hAnsi="Times New Roman" w:cs="Times New Roman"/>
          <w:color w:val="000000"/>
          <w:sz w:val="24"/>
          <w:szCs w:val="24"/>
        </w:rPr>
        <w:t>развивать интерес к внутреннему миру человека и умение сопереживать ему через х</w:t>
      </w:r>
      <w:r w:rsidRPr="00F86974">
        <w:rPr>
          <w:rFonts w:ascii="Times New Roman" w:hAnsi="Times New Roman" w:cs="Times New Roman"/>
          <w:sz w:val="24"/>
          <w:szCs w:val="24"/>
        </w:rPr>
        <w:t>удожественно-творческую деятельность учащихся в процессе освоения образного языка декоративно – прикладного искусства, конструируя</w:t>
      </w:r>
      <w:r w:rsidRPr="00F86974">
        <w:rPr>
          <w:rFonts w:ascii="Times New Roman" w:hAnsi="Times New Roman" w:cs="Times New Roman"/>
          <w:color w:val="000000"/>
          <w:sz w:val="24"/>
          <w:szCs w:val="24"/>
        </w:rPr>
        <w:t xml:space="preserve"> и выполняя эскизы посуды, архитектуры, одежды и игрушек.</w:t>
      </w:r>
    </w:p>
    <w:p w:rsidR="001F6A4C" w:rsidRPr="00F86974" w:rsidRDefault="001F6A4C" w:rsidP="00321820">
      <w:pPr>
        <w:widowControl w:val="0"/>
        <w:numPr>
          <w:ilvl w:val="0"/>
          <w:numId w:val="2"/>
        </w:numPr>
        <w:tabs>
          <w:tab w:val="clear" w:pos="1571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360" w:hanging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974">
        <w:rPr>
          <w:rFonts w:ascii="Times New Roman" w:hAnsi="Times New Roman" w:cs="Times New Roman"/>
          <w:color w:val="000000"/>
          <w:sz w:val="24"/>
          <w:szCs w:val="24"/>
        </w:rPr>
        <w:t>формировать художественную культуру и потребность постоянного общения с декоративно – прикладным искусством, местными художественными традициями и промыслами.</w:t>
      </w:r>
    </w:p>
    <w:p w:rsidR="001F6A4C" w:rsidRPr="00F86974" w:rsidRDefault="001F6A4C" w:rsidP="00321820">
      <w:pPr>
        <w:widowControl w:val="0"/>
        <w:numPr>
          <w:ilvl w:val="0"/>
          <w:numId w:val="2"/>
        </w:numPr>
        <w:tabs>
          <w:tab w:val="clear" w:pos="1571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360" w:hanging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974">
        <w:rPr>
          <w:rFonts w:ascii="Times New Roman" w:hAnsi="Times New Roman" w:cs="Times New Roman"/>
          <w:sz w:val="24"/>
          <w:szCs w:val="24"/>
        </w:rPr>
        <w:t>формировать опыт смыслового и эмоционально - ценностного вос</w:t>
      </w:r>
      <w:r w:rsidRPr="00F86974">
        <w:rPr>
          <w:rFonts w:ascii="Times New Roman" w:hAnsi="Times New Roman" w:cs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1F6A4C" w:rsidRPr="00F86974" w:rsidRDefault="001F6A4C" w:rsidP="00321820">
      <w:pPr>
        <w:widowControl w:val="0"/>
        <w:numPr>
          <w:ilvl w:val="0"/>
          <w:numId w:val="2"/>
        </w:numPr>
        <w:tabs>
          <w:tab w:val="clear" w:pos="1571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360" w:hanging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974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</w:t>
      </w:r>
      <w:r w:rsidRPr="00F86974">
        <w:rPr>
          <w:rFonts w:ascii="Times New Roman" w:hAnsi="Times New Roman" w:cs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1F6A4C" w:rsidRPr="00F86974" w:rsidRDefault="001F6A4C" w:rsidP="00321820">
      <w:pPr>
        <w:widowControl w:val="0"/>
        <w:numPr>
          <w:ilvl w:val="0"/>
          <w:numId w:val="2"/>
        </w:numPr>
        <w:tabs>
          <w:tab w:val="clear" w:pos="1571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360" w:hanging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974">
        <w:rPr>
          <w:rFonts w:ascii="Times New Roman" w:hAnsi="Times New Roman" w:cs="Times New Roman"/>
          <w:sz w:val="24"/>
          <w:szCs w:val="24"/>
        </w:rPr>
        <w:t>формировать понимания эмоционального и ценностного смысла визуально-пространственной формы;</w:t>
      </w:r>
    </w:p>
    <w:p w:rsidR="001F6A4C" w:rsidRPr="00F86974" w:rsidRDefault="001F6A4C" w:rsidP="00321820">
      <w:pPr>
        <w:widowControl w:val="0"/>
        <w:numPr>
          <w:ilvl w:val="0"/>
          <w:numId w:val="2"/>
        </w:numPr>
        <w:tabs>
          <w:tab w:val="clear" w:pos="1571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360" w:hanging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974">
        <w:rPr>
          <w:rFonts w:ascii="Times New Roman" w:hAnsi="Times New Roman" w:cs="Times New Roman"/>
          <w:sz w:val="24"/>
          <w:szCs w:val="24"/>
        </w:rPr>
        <w:t>формировать активное, заинтересованное отношение к традици</w:t>
      </w:r>
      <w:r w:rsidRPr="00F86974">
        <w:rPr>
          <w:rFonts w:ascii="Times New Roman" w:hAnsi="Times New Roman" w:cs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1F6A4C" w:rsidRPr="00F86974" w:rsidRDefault="001F6A4C" w:rsidP="00321820">
      <w:pPr>
        <w:widowControl w:val="0"/>
        <w:numPr>
          <w:ilvl w:val="0"/>
          <w:numId w:val="2"/>
        </w:numPr>
        <w:tabs>
          <w:tab w:val="clear" w:pos="1571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360" w:hanging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974">
        <w:rPr>
          <w:rFonts w:ascii="Times New Roman" w:hAnsi="Times New Roman" w:cs="Times New Roman"/>
          <w:sz w:val="24"/>
          <w:szCs w:val="24"/>
        </w:rPr>
        <w:t>воспитывать уважение к истории культуры своего Отечества, выра</w:t>
      </w:r>
      <w:r w:rsidRPr="00F86974">
        <w:rPr>
          <w:rFonts w:ascii="Times New Roman" w:hAnsi="Times New Roman" w:cs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F86974">
        <w:rPr>
          <w:rFonts w:ascii="Times New Roman" w:hAnsi="Times New Roman" w:cs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1F6A4C" w:rsidRPr="00F86974" w:rsidRDefault="001F6A4C" w:rsidP="001F6A4C">
      <w:pPr>
        <w:widowControl w:val="0"/>
        <w:numPr>
          <w:ilvl w:val="0"/>
          <w:numId w:val="2"/>
        </w:numPr>
        <w:tabs>
          <w:tab w:val="clear" w:pos="1571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360" w:hanging="120"/>
        <w:rPr>
          <w:rFonts w:ascii="Times New Roman" w:hAnsi="Times New Roman" w:cs="Times New Roman"/>
          <w:color w:val="000000"/>
          <w:sz w:val="24"/>
          <w:szCs w:val="24"/>
        </w:rPr>
      </w:pPr>
      <w:r w:rsidRPr="00F86974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интерес к народному, классическому, современному декоративно - прикладному искусству и компетентность зрителя, осознающего смысловую связь между </w:t>
      </w:r>
      <w:r w:rsidRPr="00F869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декором вещи и идеями общества у разных народов в разные времена</w:t>
      </w:r>
    </w:p>
    <w:p w:rsidR="001F6A4C" w:rsidRPr="00F86974" w:rsidRDefault="001F6A4C" w:rsidP="001F6A4C">
      <w:pPr>
        <w:pStyle w:val="a5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1F6A4C" w:rsidRPr="00F86974" w:rsidRDefault="001F6A4C" w:rsidP="009E41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974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</w:t>
      </w:r>
    </w:p>
    <w:p w:rsidR="001F6A4C" w:rsidRPr="00F86974" w:rsidRDefault="001F6A4C" w:rsidP="009E4192">
      <w:pPr>
        <w:pStyle w:val="a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F86974">
        <w:rPr>
          <w:rFonts w:ascii="Times New Roman" w:hAnsi="Times New Roman"/>
          <w:sz w:val="24"/>
          <w:szCs w:val="24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1F6A4C" w:rsidRPr="00F86974" w:rsidRDefault="001F6A4C" w:rsidP="009E4192">
      <w:pPr>
        <w:pStyle w:val="a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Style w:val="10"/>
          <w:rFonts w:ascii="Times New Roman" w:hAnsi="Times New Roman" w:cs="Times New Roman"/>
          <w:sz w:val="24"/>
          <w:szCs w:val="24"/>
        </w:rPr>
        <w:t xml:space="preserve">  Личностные результаты</w:t>
      </w:r>
      <w:r w:rsidRPr="00F86974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F6A4C" w:rsidRPr="00F86974" w:rsidRDefault="001F6A4C" w:rsidP="009E4192">
      <w:pPr>
        <w:pStyle w:val="a5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          и уважения к Отечеству, чувства гордости за свою Родину, прошлое и настоящее многонационального народа России; осозна</w:t>
      </w:r>
      <w:r w:rsidRPr="00F86974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F86974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                 и человечества; усвоение гуманистических, традиционных ценностей многонационального российского общества;</w:t>
      </w:r>
    </w:p>
    <w:p w:rsidR="001F6A4C" w:rsidRPr="00F86974" w:rsidRDefault="001F6A4C" w:rsidP="009E4192">
      <w:pPr>
        <w:pStyle w:val="a5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                       и познанию;</w:t>
      </w:r>
    </w:p>
    <w:p w:rsidR="001F6A4C" w:rsidRPr="00F86974" w:rsidRDefault="001F6A4C" w:rsidP="009E4192">
      <w:pPr>
        <w:pStyle w:val="a5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F86974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1F6A4C" w:rsidRPr="00F86974" w:rsidRDefault="001F6A4C" w:rsidP="009E4192">
      <w:pPr>
        <w:pStyle w:val="a5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F86974">
        <w:rPr>
          <w:rFonts w:ascii="Times New Roman" w:hAnsi="Times New Roman"/>
          <w:sz w:val="24"/>
          <w:szCs w:val="24"/>
        </w:rPr>
        <w:softHyphen/>
        <w:t>ношения              к другому человеку, его мнению, мировоззрению, культу</w:t>
      </w:r>
      <w:r w:rsidRPr="00F86974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1F6A4C" w:rsidRPr="00F86974" w:rsidRDefault="001F6A4C" w:rsidP="009E4192">
      <w:pPr>
        <w:pStyle w:val="a5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F86974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                          и нравственного поведения, осознанного и от</w:t>
      </w:r>
      <w:r w:rsidRPr="00F86974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1F6A4C" w:rsidRPr="00F86974" w:rsidRDefault="001F6A4C" w:rsidP="009E4192">
      <w:pPr>
        <w:pStyle w:val="a5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F86974">
        <w:rPr>
          <w:rFonts w:ascii="Times New Roman" w:hAnsi="Times New Roman"/>
          <w:sz w:val="24"/>
          <w:szCs w:val="24"/>
        </w:rPr>
        <w:softHyphen/>
        <w:t>трудничестве              со сверстниками, взрослыми в процессе образователь</w:t>
      </w:r>
      <w:r w:rsidRPr="00F86974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1F6A4C" w:rsidRPr="00F86974" w:rsidRDefault="001F6A4C" w:rsidP="009E4192">
      <w:pPr>
        <w:pStyle w:val="a5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F6A4C" w:rsidRPr="009E4192" w:rsidRDefault="001F6A4C" w:rsidP="009E4192">
      <w:pPr>
        <w:pStyle w:val="a5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F86974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1F6A4C" w:rsidRPr="00F86974" w:rsidRDefault="001F6A4C" w:rsidP="009E4192">
      <w:pPr>
        <w:pStyle w:val="a5"/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Style w:val="a6"/>
          <w:sz w:val="24"/>
          <w:szCs w:val="24"/>
        </w:rPr>
        <w:t>Метапредметные результаты</w:t>
      </w:r>
      <w:r w:rsidRPr="00F86974">
        <w:rPr>
          <w:rFonts w:ascii="Times New Roman" w:hAnsi="Times New Roman"/>
          <w:sz w:val="24"/>
          <w:szCs w:val="24"/>
        </w:rPr>
        <w:t xml:space="preserve"> характеризуют уровень сформиро</w:t>
      </w:r>
      <w:r w:rsidRPr="00F86974">
        <w:rPr>
          <w:rFonts w:ascii="Times New Roman" w:hAnsi="Times New Roman"/>
          <w:sz w:val="24"/>
          <w:szCs w:val="24"/>
        </w:rPr>
        <w:softHyphen/>
        <w:t>ванности универсальных способностей учащихся, проявляющихся в познавательной и практической творческой деятельности:</w:t>
      </w:r>
    </w:p>
    <w:p w:rsidR="001F6A4C" w:rsidRPr="00F86974" w:rsidRDefault="001F6A4C" w:rsidP="009E4192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                      и формулировать для себя новые задачи в учёбе и познавательной де</w:t>
      </w:r>
      <w:r w:rsidRPr="00F86974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F86974">
        <w:rPr>
          <w:rFonts w:ascii="Times New Roman" w:hAnsi="Times New Roman"/>
          <w:sz w:val="24"/>
          <w:szCs w:val="24"/>
        </w:rPr>
        <w:softHyphen/>
        <w:t>ятельности;</w:t>
      </w:r>
    </w:p>
    <w:p w:rsidR="001F6A4C" w:rsidRPr="00F86974" w:rsidRDefault="001F6A4C" w:rsidP="009E4192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           и познавательных задач;</w:t>
      </w:r>
    </w:p>
    <w:p w:rsidR="001F6A4C" w:rsidRPr="00F86974" w:rsidRDefault="001F6A4C" w:rsidP="009E4192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                  в соответ</w:t>
      </w:r>
      <w:r w:rsidRPr="00F86974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1F6A4C" w:rsidRPr="00F86974" w:rsidRDefault="001F6A4C" w:rsidP="009E4192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1F6A4C" w:rsidRPr="00F86974" w:rsidRDefault="001F6A4C" w:rsidP="009E4192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                      и осуществления осознанного выбора в учебной и познавательной деятельности;</w:t>
      </w:r>
    </w:p>
    <w:p w:rsidR="001F6A4C" w:rsidRPr="009E4192" w:rsidRDefault="001F6A4C" w:rsidP="009E4192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</w:t>
      </w:r>
      <w:r w:rsidRPr="00F86974">
        <w:rPr>
          <w:rFonts w:ascii="Times New Roman" w:hAnsi="Times New Roman"/>
          <w:sz w:val="24"/>
          <w:szCs w:val="24"/>
        </w:rPr>
        <w:softHyphen/>
        <w:t>тельность               с учителем и сверстниками; работать индивидуально и в группе: находить общее решение             и разрешать конфликты на осно</w:t>
      </w:r>
      <w:r w:rsidRPr="00F86974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F86974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1F6A4C" w:rsidRPr="00F86974" w:rsidRDefault="001F6A4C" w:rsidP="009E4192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Style w:val="a6"/>
          <w:sz w:val="24"/>
          <w:szCs w:val="24"/>
        </w:rPr>
        <w:t xml:space="preserve">        Предметные результаты</w:t>
      </w:r>
      <w:r w:rsidRPr="00F86974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F86974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F86974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1F6A4C" w:rsidRPr="00F86974" w:rsidRDefault="001F6A4C" w:rsidP="009E4192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F86974">
        <w:rPr>
          <w:rStyle w:val="Sylfaen"/>
          <w:rFonts w:ascii="Times New Roman" w:hAnsi="Times New Roman" w:cs="Times New Roman"/>
          <w:sz w:val="24"/>
          <w:szCs w:val="24"/>
        </w:rPr>
        <w:t>жизни и сред</w:t>
      </w:r>
      <w:r w:rsidRPr="00F86974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F86974">
        <w:rPr>
          <w:rStyle w:val="Sylfaen"/>
          <w:rFonts w:ascii="Times New Roman" w:hAnsi="Times New Roman" w:cs="Times New Roman"/>
          <w:sz w:val="24"/>
          <w:szCs w:val="24"/>
        </w:rPr>
        <w:t>эмоционально</w:t>
      </w:r>
      <w:r w:rsidRPr="00F86974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F86974">
        <w:rPr>
          <w:rFonts w:ascii="Times New Roman" w:hAnsi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ассоциативногомышления, художественного вкуса и творческого воображения;</w:t>
      </w:r>
    </w:p>
    <w:p w:rsidR="001F6A4C" w:rsidRPr="00F86974" w:rsidRDefault="001F6A4C" w:rsidP="009E4192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Style w:val="Sylfaen1"/>
          <w:rFonts w:ascii="Times New Roman" w:hAnsi="Times New Roman" w:cs="Times New Roman"/>
          <w:sz w:val="24"/>
          <w:szCs w:val="24"/>
        </w:rPr>
        <w:t>развитие</w:t>
      </w:r>
      <w:r w:rsidRPr="00F86974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1F6A4C" w:rsidRPr="00F86974" w:rsidRDefault="001F6A4C" w:rsidP="009E4192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                и стилей как материального выражения духовных ценностей, воплощенных                                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F6A4C" w:rsidRPr="00F86974" w:rsidRDefault="001F6A4C" w:rsidP="009E4192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                    в архитектуре, изобразительном искусстве, в национальных образах предметно-материальной                 и пространственной среды, в понимании красоты человека; </w:t>
      </w:r>
    </w:p>
    <w:p w:rsidR="001F6A4C" w:rsidRPr="00F86974" w:rsidRDefault="001F6A4C" w:rsidP="009E4192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1F6A4C" w:rsidRPr="00F86974" w:rsidRDefault="001F6A4C" w:rsidP="009E4192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                     и в разных техниках в различных видах визуально-пространственных искусств,                            в специфических формах художественной дея</w:t>
      </w:r>
      <w:r w:rsidRPr="00F86974">
        <w:rPr>
          <w:rFonts w:ascii="Times New Roman" w:hAnsi="Times New Roman"/>
          <w:sz w:val="24"/>
          <w:szCs w:val="24"/>
        </w:rPr>
        <w:softHyphen/>
        <w:t xml:space="preserve">тельности. </w:t>
      </w:r>
    </w:p>
    <w:p w:rsidR="001F6A4C" w:rsidRPr="00F86974" w:rsidRDefault="001F6A4C" w:rsidP="009E4192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F86974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F86974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F86974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F6A4C" w:rsidRPr="00F86974" w:rsidRDefault="001F6A4C" w:rsidP="009E4192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1F6A4C" w:rsidRPr="00F86974" w:rsidRDefault="001F6A4C" w:rsidP="009E4192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974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F86974" w:rsidRDefault="00F86974" w:rsidP="009E4192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192" w:rsidRDefault="009E4192" w:rsidP="00F86974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6A4C" w:rsidRPr="00F86974" w:rsidRDefault="001F6A4C" w:rsidP="009E419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97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511"/>
        <w:gridCol w:w="1075"/>
        <w:gridCol w:w="2614"/>
      </w:tblGrid>
      <w:tr w:rsidR="009E4192" w:rsidRPr="00F86974" w:rsidTr="009E4192">
        <w:trPr>
          <w:jc w:val="center"/>
        </w:trPr>
        <w:tc>
          <w:tcPr>
            <w:tcW w:w="525" w:type="dxa"/>
          </w:tcPr>
          <w:p w:rsidR="009E4192" w:rsidRPr="00F86974" w:rsidRDefault="009E4192" w:rsidP="009E41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1" w:type="dxa"/>
          </w:tcPr>
          <w:p w:rsidR="009E4192" w:rsidRPr="00F86974" w:rsidRDefault="009E4192" w:rsidP="007E1A91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97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75" w:type="dxa"/>
          </w:tcPr>
          <w:p w:rsidR="009E4192" w:rsidRPr="00F86974" w:rsidRDefault="009E4192" w:rsidP="007E1A91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974">
              <w:rPr>
                <w:rFonts w:ascii="Times New Roman" w:hAnsi="Times New Roman"/>
                <w:b/>
                <w:sz w:val="24"/>
                <w:szCs w:val="24"/>
              </w:rPr>
              <w:t>Ко-во часов</w:t>
            </w:r>
          </w:p>
        </w:tc>
        <w:tc>
          <w:tcPr>
            <w:tcW w:w="2614" w:type="dxa"/>
          </w:tcPr>
          <w:p w:rsidR="009E4192" w:rsidRPr="00F86974" w:rsidRDefault="009E4192" w:rsidP="007E1A91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9E4192" w:rsidRPr="00F86974" w:rsidTr="009E4192">
        <w:trPr>
          <w:jc w:val="center"/>
        </w:trPr>
        <w:tc>
          <w:tcPr>
            <w:tcW w:w="525" w:type="dxa"/>
          </w:tcPr>
          <w:p w:rsidR="009E4192" w:rsidRPr="00F86974" w:rsidRDefault="009E4192" w:rsidP="009E41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9E4192" w:rsidRPr="00F86974" w:rsidRDefault="009E4192" w:rsidP="007E1A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1075" w:type="dxa"/>
          </w:tcPr>
          <w:p w:rsidR="009E4192" w:rsidRPr="00F86974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9E4192" w:rsidRPr="00F86974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9E4192" w:rsidRPr="00F86974" w:rsidTr="009E4192">
        <w:trPr>
          <w:jc w:val="center"/>
        </w:trPr>
        <w:tc>
          <w:tcPr>
            <w:tcW w:w="525" w:type="dxa"/>
          </w:tcPr>
          <w:p w:rsidR="009E4192" w:rsidRPr="00F86974" w:rsidRDefault="009E4192" w:rsidP="009E41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9E4192" w:rsidRPr="00F86974" w:rsidRDefault="009E4192" w:rsidP="007E1A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1075" w:type="dxa"/>
          </w:tcPr>
          <w:p w:rsidR="009E4192" w:rsidRPr="00F86974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9E4192" w:rsidRPr="00F86974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9E4192" w:rsidRPr="00F86974" w:rsidTr="009E4192">
        <w:trPr>
          <w:jc w:val="center"/>
        </w:trPr>
        <w:tc>
          <w:tcPr>
            <w:tcW w:w="525" w:type="dxa"/>
          </w:tcPr>
          <w:p w:rsidR="009E4192" w:rsidRPr="00F86974" w:rsidRDefault="009E4192" w:rsidP="009E41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</w:tcPr>
          <w:p w:rsidR="009E4192" w:rsidRPr="00F86974" w:rsidRDefault="009E4192" w:rsidP="007E1A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1075" w:type="dxa"/>
          </w:tcPr>
          <w:p w:rsidR="009E4192" w:rsidRPr="00F86974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9E4192" w:rsidRPr="00F86974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9E4192" w:rsidRPr="00F86974" w:rsidTr="009E4192">
        <w:trPr>
          <w:jc w:val="center"/>
        </w:trPr>
        <w:tc>
          <w:tcPr>
            <w:tcW w:w="525" w:type="dxa"/>
          </w:tcPr>
          <w:p w:rsidR="009E4192" w:rsidRPr="00F86974" w:rsidRDefault="009E4192" w:rsidP="009E41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</w:tcPr>
          <w:p w:rsidR="009E4192" w:rsidRPr="00F86974" w:rsidRDefault="009E4192" w:rsidP="007E1A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1075" w:type="dxa"/>
          </w:tcPr>
          <w:p w:rsidR="009E4192" w:rsidRPr="00F86974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9E4192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– рисунки</w:t>
            </w:r>
          </w:p>
          <w:p w:rsidR="009E4192" w:rsidRPr="00F86974" w:rsidRDefault="00227D78" w:rsidP="007E1A91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</w:tr>
      <w:tr w:rsidR="009E4192" w:rsidRPr="00F86974" w:rsidTr="009E4192">
        <w:trPr>
          <w:jc w:val="center"/>
        </w:trPr>
        <w:tc>
          <w:tcPr>
            <w:tcW w:w="525" w:type="dxa"/>
          </w:tcPr>
          <w:p w:rsidR="009E4192" w:rsidRPr="00F86974" w:rsidRDefault="009E4192" w:rsidP="007E1A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9E4192" w:rsidRPr="00F86974" w:rsidRDefault="009E4192" w:rsidP="007E1A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86974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075" w:type="dxa"/>
          </w:tcPr>
          <w:p w:rsidR="009E4192" w:rsidRPr="00F86974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97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14" w:type="dxa"/>
          </w:tcPr>
          <w:p w:rsidR="009E4192" w:rsidRPr="00F86974" w:rsidRDefault="009E4192" w:rsidP="007E1A91">
            <w:pPr>
              <w:pStyle w:val="a5"/>
              <w:ind w:firstLine="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6A4C" w:rsidRPr="00F86974" w:rsidRDefault="001F6A4C" w:rsidP="001F6A4C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A4C" w:rsidRPr="00F86974" w:rsidRDefault="001F6A4C" w:rsidP="009E4192">
      <w:pPr>
        <w:pStyle w:val="a3"/>
        <w:jc w:val="both"/>
      </w:pPr>
      <w:r w:rsidRPr="00F86974">
        <w:rPr>
          <w:iCs/>
        </w:rPr>
        <w:t xml:space="preserve"> </w:t>
      </w:r>
    </w:p>
    <w:p w:rsidR="001F6A4C" w:rsidRPr="00F86974" w:rsidRDefault="001F6A4C" w:rsidP="001F6A4C">
      <w:pPr>
        <w:pStyle w:val="a3"/>
        <w:suppressAutoHyphens/>
        <w:spacing w:before="0" w:line="276" w:lineRule="auto"/>
        <w:jc w:val="both"/>
      </w:pPr>
    </w:p>
    <w:p w:rsidR="001F6A4C" w:rsidRPr="00F86974" w:rsidRDefault="001F6A4C" w:rsidP="001F6A4C">
      <w:pPr>
        <w:ind w:left="-567" w:right="424"/>
        <w:rPr>
          <w:rFonts w:ascii="Times New Roman" w:hAnsi="Times New Roman" w:cs="Times New Roman"/>
          <w:sz w:val="24"/>
          <w:szCs w:val="24"/>
        </w:rPr>
      </w:pPr>
    </w:p>
    <w:p w:rsidR="001F6A4C" w:rsidRPr="00F86974" w:rsidRDefault="001F6A4C" w:rsidP="001F6A4C">
      <w:pPr>
        <w:tabs>
          <w:tab w:val="left" w:pos="993"/>
        </w:tabs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F6A4C" w:rsidRPr="00F86974" w:rsidRDefault="001F6A4C" w:rsidP="001F6A4C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F6A4C" w:rsidRPr="00F86974" w:rsidRDefault="001F6A4C" w:rsidP="001F6A4C">
      <w:pPr>
        <w:tabs>
          <w:tab w:val="left" w:pos="993"/>
        </w:tabs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F6A4C" w:rsidRPr="00F86974" w:rsidRDefault="001F6A4C" w:rsidP="001F6A4C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00E44" w:rsidRPr="00F86974" w:rsidRDefault="00100E44">
      <w:pPr>
        <w:rPr>
          <w:rFonts w:ascii="Times New Roman" w:hAnsi="Times New Roman" w:cs="Times New Roman"/>
          <w:sz w:val="24"/>
          <w:szCs w:val="24"/>
        </w:rPr>
      </w:pPr>
    </w:p>
    <w:p w:rsidR="0077708C" w:rsidRDefault="0077708C"/>
    <w:p w:rsidR="0077708C" w:rsidRDefault="0077708C"/>
    <w:p w:rsidR="0077708C" w:rsidRDefault="0077708C"/>
    <w:p w:rsidR="0077708C" w:rsidRDefault="0077708C"/>
    <w:p w:rsidR="0077708C" w:rsidRDefault="0077708C"/>
    <w:p w:rsidR="00F86974" w:rsidRDefault="00F86974">
      <w:r>
        <w:br w:type="page"/>
      </w:r>
    </w:p>
    <w:p w:rsidR="00F86974" w:rsidRDefault="00F86974">
      <w:pPr>
        <w:sectPr w:rsidR="00F86974" w:rsidSect="003218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D5DC9" w:rsidRPr="009E4192" w:rsidRDefault="007D5DC9" w:rsidP="009E4192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8"/>
        </w:rPr>
      </w:pPr>
      <w:r w:rsidRPr="007D5DC9">
        <w:rPr>
          <w:rFonts w:ascii="Times New Roman" w:hAnsi="Times New Roman" w:cs="Times New Roman"/>
          <w:b/>
          <w:kern w:val="2"/>
          <w:sz w:val="28"/>
        </w:rPr>
        <w:lastRenderedPageBreak/>
        <w:t>Содержание учебного предмета</w:t>
      </w:r>
    </w:p>
    <w:tbl>
      <w:tblPr>
        <w:tblStyle w:val="a7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567"/>
        <w:gridCol w:w="4111"/>
        <w:gridCol w:w="8015"/>
      </w:tblGrid>
      <w:tr w:rsidR="007D5DC9" w:rsidRPr="007D5DC9" w:rsidTr="00A152D3">
        <w:tc>
          <w:tcPr>
            <w:tcW w:w="533" w:type="dxa"/>
          </w:tcPr>
          <w:p w:rsidR="007D5DC9" w:rsidRPr="007D5DC9" w:rsidRDefault="007D5DC9" w:rsidP="000F46D0">
            <w:pPr>
              <w:jc w:val="center"/>
              <w:rPr>
                <w:kern w:val="2"/>
                <w:sz w:val="24"/>
                <w:szCs w:val="24"/>
              </w:rPr>
            </w:pPr>
            <w:r w:rsidRPr="007D5DC9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7D5DC9" w:rsidRPr="007D5DC9" w:rsidRDefault="007D5DC9" w:rsidP="000F46D0">
            <w:pPr>
              <w:jc w:val="center"/>
              <w:rPr>
                <w:kern w:val="2"/>
                <w:sz w:val="24"/>
                <w:szCs w:val="24"/>
              </w:rPr>
            </w:pPr>
            <w:r w:rsidRPr="007D5DC9">
              <w:rPr>
                <w:kern w:val="2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</w:tcPr>
          <w:p w:rsidR="007D5DC9" w:rsidRPr="007D5DC9" w:rsidRDefault="007D5DC9" w:rsidP="000F46D0">
            <w:pPr>
              <w:jc w:val="center"/>
              <w:rPr>
                <w:kern w:val="2"/>
                <w:sz w:val="24"/>
                <w:szCs w:val="24"/>
              </w:rPr>
            </w:pPr>
            <w:r w:rsidRPr="007D5DC9">
              <w:rPr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</w:tcPr>
          <w:p w:rsidR="007D5DC9" w:rsidRPr="007D5DC9" w:rsidRDefault="007D5DC9" w:rsidP="000F46D0">
            <w:pPr>
              <w:jc w:val="center"/>
              <w:rPr>
                <w:kern w:val="2"/>
                <w:sz w:val="24"/>
                <w:szCs w:val="24"/>
              </w:rPr>
            </w:pPr>
            <w:r w:rsidRPr="007D5DC9">
              <w:rPr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8015" w:type="dxa"/>
          </w:tcPr>
          <w:p w:rsidR="007D5DC9" w:rsidRPr="007D5DC9" w:rsidRDefault="007D5DC9" w:rsidP="000F46D0">
            <w:pPr>
              <w:jc w:val="center"/>
              <w:rPr>
                <w:kern w:val="2"/>
                <w:sz w:val="24"/>
                <w:szCs w:val="24"/>
              </w:rPr>
            </w:pPr>
            <w:r w:rsidRPr="007D5DC9">
              <w:rPr>
                <w:kern w:val="2"/>
                <w:sz w:val="24"/>
                <w:szCs w:val="24"/>
              </w:rPr>
              <w:t xml:space="preserve">Планируемые результаты </w:t>
            </w:r>
          </w:p>
          <w:p w:rsidR="007D5DC9" w:rsidRPr="007D5DC9" w:rsidRDefault="007D5DC9" w:rsidP="000F46D0">
            <w:pPr>
              <w:jc w:val="center"/>
              <w:rPr>
                <w:kern w:val="2"/>
                <w:sz w:val="24"/>
                <w:szCs w:val="24"/>
              </w:rPr>
            </w:pPr>
            <w:r w:rsidRPr="007D5DC9">
              <w:rPr>
                <w:kern w:val="2"/>
                <w:sz w:val="24"/>
                <w:szCs w:val="24"/>
              </w:rPr>
              <w:t>обучения</w:t>
            </w:r>
          </w:p>
        </w:tc>
      </w:tr>
      <w:tr w:rsidR="007D5DC9" w:rsidRPr="007D5DC9" w:rsidTr="000F46D0">
        <w:tc>
          <w:tcPr>
            <w:tcW w:w="14360" w:type="dxa"/>
            <w:gridSpan w:val="5"/>
          </w:tcPr>
          <w:p w:rsidR="007D5DC9" w:rsidRPr="007D5DC9" w:rsidRDefault="007D5DC9" w:rsidP="000F46D0">
            <w:pPr>
              <w:pStyle w:val="a3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kern w:val="2"/>
              </w:rPr>
            </w:pPr>
            <w:r w:rsidRPr="007D5DC9">
              <w:t>Общая тема года: «Декоративно-прикладное искусство в жизни человека»</w:t>
            </w:r>
          </w:p>
        </w:tc>
      </w:tr>
      <w:tr w:rsidR="007D5DC9" w:rsidRPr="007D5DC9" w:rsidTr="00A152D3">
        <w:tc>
          <w:tcPr>
            <w:tcW w:w="533" w:type="dxa"/>
          </w:tcPr>
          <w:p w:rsidR="007D5DC9" w:rsidRPr="007D5DC9" w:rsidRDefault="007D5DC9" w:rsidP="000F46D0">
            <w:pPr>
              <w:pStyle w:val="a3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kern w:val="2"/>
              </w:rPr>
            </w:pPr>
            <w:r w:rsidRPr="007D5DC9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7D5DC9" w:rsidRPr="007D5DC9" w:rsidRDefault="007D5DC9" w:rsidP="000F4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bCs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567" w:type="dxa"/>
          </w:tcPr>
          <w:p w:rsidR="007D5DC9" w:rsidRPr="007D5DC9" w:rsidRDefault="007D5DC9" w:rsidP="000F46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D5DC9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92106" w:rsidRDefault="00792106" w:rsidP="0079210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DC9" w:rsidRPr="00792106" w:rsidRDefault="00D96C6E" w:rsidP="007921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>Древние образы в народном искусстве.</w:t>
            </w:r>
          </w:p>
          <w:p w:rsidR="007D5DC9" w:rsidRPr="007D5DC9" w:rsidRDefault="00D96C6E" w:rsidP="000F46D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>Убранство русской избы</w:t>
            </w:r>
            <w:r w:rsidR="007D5DC9" w:rsidRPr="007D5DC9">
              <w:rPr>
                <w:rFonts w:ascii="Times New Roman" w:hAnsi="Times New Roman"/>
                <w:b/>
                <w:bCs/>
                <w:i/>
                <w:color w:val="000000"/>
                <w:spacing w:val="8"/>
                <w:sz w:val="24"/>
                <w:szCs w:val="24"/>
              </w:rPr>
              <w:t>.</w:t>
            </w:r>
          </w:p>
          <w:p w:rsidR="007D5DC9" w:rsidRPr="007D5DC9" w:rsidRDefault="00D96C6E" w:rsidP="000F46D0">
            <w:pPr>
              <w:pStyle w:val="a5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>Внутренний мир русской избы.</w:t>
            </w:r>
          </w:p>
          <w:p w:rsidR="007D5DC9" w:rsidRPr="007D5DC9" w:rsidRDefault="00D96C6E" w:rsidP="000F46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Русская народная вышивка.</w:t>
            </w:r>
          </w:p>
          <w:p w:rsidR="007D5DC9" w:rsidRPr="007D5DC9" w:rsidRDefault="00D96C6E" w:rsidP="000F46D0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Народный праздничный костюм.</w:t>
            </w:r>
          </w:p>
          <w:p w:rsidR="007D5DC9" w:rsidRPr="007D5DC9" w:rsidRDefault="00D96C6E" w:rsidP="00D96C6E">
            <w:pPr>
              <w:pStyle w:val="a5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Бурятский </w:t>
            </w:r>
            <w:proofErr w:type="gramStart"/>
            <w:r w:rsidR="007D5DC9" w:rsidRPr="007D5DC9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национальный  костюм</w:t>
            </w:r>
            <w:proofErr w:type="gramEnd"/>
            <w:r w:rsidR="007D5DC9" w:rsidRPr="007D5DC9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.</w:t>
            </w:r>
          </w:p>
          <w:p w:rsidR="007D5DC9" w:rsidRPr="007D5DC9" w:rsidRDefault="007D5DC9" w:rsidP="00D96C6E">
            <w:pPr>
              <w:pStyle w:val="a5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015" w:type="dxa"/>
          </w:tcPr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i/>
                <w:iCs/>
                <w:color w:val="000000"/>
                <w:sz w:val="24"/>
                <w:szCs w:val="24"/>
              </w:rPr>
              <w:t xml:space="preserve">Обучение в </w:t>
            </w:r>
            <w:r w:rsidRPr="007D5DC9">
              <w:rPr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7D5DC9">
              <w:rPr>
                <w:i/>
                <w:iCs/>
                <w:color w:val="000000"/>
                <w:sz w:val="24"/>
                <w:szCs w:val="24"/>
              </w:rPr>
              <w:t xml:space="preserve"> четверти </w:t>
            </w:r>
            <w:r w:rsidRPr="007D5DC9">
              <w:rPr>
                <w:color w:val="000000"/>
                <w:sz w:val="24"/>
                <w:szCs w:val="24"/>
              </w:rPr>
              <w:t>предполагает необходимость до</w:t>
            </w:r>
            <w:r w:rsidRPr="007D5DC9">
              <w:rPr>
                <w:color w:val="000000"/>
                <w:sz w:val="24"/>
                <w:szCs w:val="24"/>
              </w:rPr>
              <w:softHyphen/>
              <w:t>стижения личностных, метапредметных и предметных резуль</w:t>
            </w:r>
            <w:r w:rsidRPr="007D5DC9">
              <w:rPr>
                <w:color w:val="000000"/>
                <w:sz w:val="24"/>
                <w:szCs w:val="24"/>
              </w:rPr>
              <w:softHyphen/>
              <w:t>татов, суть и содержание которых отражает содержание данного раздела.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Личностные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</w:t>
            </w:r>
            <w:r w:rsidRPr="007D5DC9">
              <w:rPr>
                <w:color w:val="000000"/>
                <w:sz w:val="24"/>
                <w:szCs w:val="24"/>
              </w:rPr>
              <w:softHyphen/>
              <w:t>ного отношения к рукотворным памятникам старины, к по</w:t>
            </w:r>
            <w:r w:rsidRPr="007D5DC9">
              <w:rPr>
                <w:color w:val="000000"/>
                <w:sz w:val="24"/>
                <w:szCs w:val="24"/>
              </w:rPr>
              <w:softHyphen/>
              <w:t>ликультурному наследию нашей страны, осознание себя граж</w:t>
            </w:r>
            <w:r w:rsidRPr="007D5DC9">
              <w:rPr>
                <w:color w:val="000000"/>
                <w:sz w:val="24"/>
                <w:szCs w:val="24"/>
              </w:rPr>
              <w:softHyphen/>
              <w:t>данами России, ответственными за сохранение народных художественных традиций, спасение культурных ценностей;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формирование уважительного и доброжелательного от</w:t>
            </w:r>
            <w:r w:rsidRPr="007D5DC9">
              <w:rPr>
                <w:color w:val="000000"/>
                <w:sz w:val="24"/>
                <w:szCs w:val="24"/>
              </w:rPr>
              <w:softHyphen/>
              <w:t>ношения к традициям, культуре другого народа, готовности достигать взаимопонимания при обсуждении спорных вопро</w:t>
            </w:r>
            <w:r w:rsidRPr="007D5DC9">
              <w:rPr>
                <w:color w:val="000000"/>
                <w:sz w:val="24"/>
                <w:szCs w:val="24"/>
              </w:rPr>
              <w:softHyphen/>
              <w:t>сов;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формирование ответственного отношения к обучению и познанию искусства, готовности и способности к саморазви</w:t>
            </w:r>
            <w:r w:rsidRPr="007D5DC9">
              <w:rPr>
                <w:color w:val="000000"/>
                <w:sz w:val="24"/>
                <w:szCs w:val="24"/>
              </w:rPr>
              <w:softHyphen/>
              <w:t>тию и самообразованию;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развитие эстетической потребности в общении с народ</w:t>
            </w:r>
            <w:r w:rsidRPr="007D5DC9">
              <w:rPr>
                <w:color w:val="000000"/>
                <w:sz w:val="24"/>
                <w:szCs w:val="24"/>
              </w:rPr>
              <w:softHyphen/>
              <w:t>ным декоративно-прикладным искусством, творческих спо</w:t>
            </w:r>
            <w:r w:rsidRPr="007D5DC9">
              <w:rPr>
                <w:color w:val="000000"/>
                <w:sz w:val="24"/>
                <w:szCs w:val="24"/>
              </w:rPr>
              <w:softHyphen/>
              <w:t>собностей, наблюдательности, зрительной памяти, воображе</w:t>
            </w:r>
            <w:r w:rsidRPr="007D5DC9">
              <w:rPr>
                <w:color w:val="000000"/>
                <w:sz w:val="24"/>
                <w:szCs w:val="24"/>
              </w:rPr>
              <w:softHyphen/>
              <w:t>ния и фантазии,  эмоционально-ценностного отношения к народным мастерам и их творениям, коммуникативных на</w:t>
            </w:r>
            <w:r w:rsidRPr="007D5DC9">
              <w:rPr>
                <w:color w:val="000000"/>
                <w:sz w:val="24"/>
                <w:szCs w:val="24"/>
              </w:rPr>
              <w:softHyphen/>
              <w:t>выков в процессе совместной практической творческой дея</w:t>
            </w:r>
            <w:r w:rsidRPr="007D5DC9">
              <w:rPr>
                <w:color w:val="000000"/>
                <w:sz w:val="24"/>
                <w:szCs w:val="24"/>
              </w:rPr>
              <w:softHyphen/>
              <w:t>тельности.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Метапредметные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осознавать народное (крестьянское) прикладное искусство как единый образ цельного и стройного мира, несу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щий упорядоченность космоса, постигать народные представления о красоте, мироздании, которые «были и </w:t>
            </w:r>
            <w:proofErr w:type="spellStart"/>
            <w:r w:rsidRPr="007D5DC9">
              <w:rPr>
                <w:color w:val="000000"/>
                <w:sz w:val="24"/>
                <w:szCs w:val="24"/>
              </w:rPr>
              <w:t>мирочувствованием</w:t>
            </w:r>
            <w:proofErr w:type="spellEnd"/>
            <w:r w:rsidRPr="007D5DC9">
              <w:rPr>
                <w:color w:val="000000"/>
                <w:sz w:val="24"/>
                <w:szCs w:val="24"/>
              </w:rPr>
              <w:t xml:space="preserve"> и самой жизнью» (М. А. Некрасова); </w:t>
            </w:r>
            <w:r w:rsidRPr="007D5DC9">
              <w:rPr>
                <w:color w:val="000000"/>
                <w:sz w:val="24"/>
                <w:szCs w:val="24"/>
              </w:rPr>
              <w:lastRenderedPageBreak/>
              <w:t xml:space="preserve">понимание ценности памятников крестьянского искусства для зрителя </w:t>
            </w:r>
            <w:r w:rsidRPr="007D5DC9">
              <w:rPr>
                <w:color w:val="000000"/>
                <w:sz w:val="24"/>
                <w:szCs w:val="24"/>
                <w:lang w:val="en-US"/>
              </w:rPr>
              <w:t>XXI</w:t>
            </w:r>
            <w:r w:rsidRPr="007D5DC9">
              <w:rPr>
                <w:color w:val="000000"/>
                <w:sz w:val="24"/>
                <w:szCs w:val="24"/>
              </w:rPr>
              <w:t xml:space="preserve"> в.;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ориентироваться в традиционном крестьянском бытовом искусстве, в вопросах поликультурного характера, отражающих единство и многообразие культур народов Рос</w:t>
            </w:r>
            <w:r w:rsidRPr="007D5DC9">
              <w:rPr>
                <w:color w:val="000000"/>
                <w:sz w:val="24"/>
                <w:szCs w:val="24"/>
              </w:rPr>
              <w:softHyphen/>
              <w:t>сии; умение сравнивать, объяснять, в чём отличие, например, жилища, одежды народов Русского Севера и Закавказья, иных регионов России;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самостоятельно определять цели и задачи в учё</w:t>
            </w:r>
            <w:r w:rsidRPr="007D5DC9">
              <w:rPr>
                <w:color w:val="000000"/>
                <w:sz w:val="24"/>
                <w:szCs w:val="24"/>
              </w:rPr>
              <w:softHyphen/>
              <w:t>бе, планировать пути достижения цели, приобретать основы умения учиться, развивать интерес к познавательной деятель</w:t>
            </w:r>
            <w:r w:rsidRPr="007D5DC9">
              <w:rPr>
                <w:color w:val="000000"/>
                <w:sz w:val="24"/>
                <w:szCs w:val="24"/>
              </w:rPr>
              <w:softHyphen/>
              <w:t>ности, например, через более глубокое освоение программно</w:t>
            </w:r>
            <w:r w:rsidRPr="007D5DC9">
              <w:rPr>
                <w:color w:val="000000"/>
                <w:sz w:val="24"/>
                <w:szCs w:val="24"/>
              </w:rPr>
              <w:softHyphen/>
              <w:t>го материала (возможная тематика: «Традиционные образы народного искусства — солнце, древо, птица, конь — в карти</w:t>
            </w:r>
            <w:r w:rsidRPr="007D5DC9">
              <w:rPr>
                <w:color w:val="000000"/>
                <w:sz w:val="24"/>
                <w:szCs w:val="24"/>
              </w:rPr>
              <w:softHyphen/>
              <w:t>нах, народных сказках и песнях», «Искусства, которые объеди</w:t>
            </w:r>
            <w:r w:rsidRPr="007D5DC9">
              <w:rPr>
                <w:color w:val="000000"/>
                <w:sz w:val="24"/>
                <w:szCs w:val="24"/>
              </w:rPr>
              <w:softHyphen/>
              <w:t>няют образ народного праздника» и т. д.), умение выявлять родство, близость орнамента народной вышивки с памятни</w:t>
            </w:r>
            <w:r w:rsidRPr="007D5DC9">
              <w:rPr>
                <w:color w:val="000000"/>
                <w:sz w:val="24"/>
                <w:szCs w:val="24"/>
              </w:rPr>
              <w:softHyphen/>
              <w:t>ками устно-поэтического творчества (народные песни, были</w:t>
            </w:r>
            <w:r w:rsidRPr="007D5DC9">
              <w:rPr>
                <w:color w:val="000000"/>
                <w:sz w:val="24"/>
                <w:szCs w:val="24"/>
              </w:rPr>
              <w:softHyphen/>
              <w:t>ны), выстраивание связей между смежными предметными об</w:t>
            </w:r>
            <w:r w:rsidRPr="007D5DC9">
              <w:rPr>
                <w:color w:val="000000"/>
                <w:sz w:val="24"/>
                <w:szCs w:val="24"/>
              </w:rPr>
              <w:softHyphen/>
              <w:t>ластями (литература, история, география);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осознанно выбирать наиболее эффективные спо</w:t>
            </w:r>
            <w:r w:rsidRPr="007D5DC9">
              <w:rPr>
                <w:color w:val="000000"/>
                <w:sz w:val="24"/>
                <w:szCs w:val="24"/>
              </w:rPr>
              <w:softHyphen/>
              <w:t>собы решения творческих и познавательных задач (ученик сам выбирает художественный материал для создания декоратив</w:t>
            </w:r>
            <w:r w:rsidRPr="007D5DC9">
              <w:rPr>
                <w:color w:val="000000"/>
                <w:sz w:val="24"/>
                <w:szCs w:val="24"/>
              </w:rPr>
              <w:softHyphen/>
              <w:t>ного изображения; организует самостоятельный поиск ху</w:t>
            </w:r>
            <w:r w:rsidRPr="007D5DC9">
              <w:rPr>
                <w:color w:val="000000"/>
                <w:sz w:val="24"/>
                <w:szCs w:val="24"/>
              </w:rPr>
              <w:softHyphen/>
              <w:t>дожественно-познавательного материала по конкретной тема</w:t>
            </w:r>
            <w:r w:rsidRPr="007D5DC9">
              <w:rPr>
                <w:color w:val="000000"/>
                <w:sz w:val="24"/>
                <w:szCs w:val="24"/>
              </w:rPr>
              <w:softHyphen/>
              <w:t>тике, используя для этого журналы, книги по искусству, Интернет; готовит выступление-презентацию совместно со сверстниками, организует выставку изделий народного твор</w:t>
            </w:r>
            <w:r w:rsidRPr="007D5DC9">
              <w:rPr>
                <w:color w:val="000000"/>
                <w:sz w:val="24"/>
                <w:szCs w:val="24"/>
              </w:rPr>
              <w:softHyphen/>
              <w:t>чества, реализует себя в качестве экскурсовода);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определять способы действия в рамках необхо</w:t>
            </w:r>
            <w:r w:rsidRPr="007D5DC9">
              <w:rPr>
                <w:color w:val="000000"/>
                <w:sz w:val="24"/>
                <w:szCs w:val="24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Предметные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осознание древних корней, места и значения уникаль</w:t>
            </w:r>
            <w:r w:rsidRPr="007D5DC9">
              <w:rPr>
                <w:color w:val="000000"/>
                <w:sz w:val="24"/>
                <w:szCs w:val="24"/>
              </w:rPr>
              <w:softHyphen/>
              <w:t>ного народного (крестьянского) прикладного искусства в жиз</w:t>
            </w:r>
            <w:r w:rsidRPr="007D5DC9">
              <w:rPr>
                <w:color w:val="000000"/>
                <w:sz w:val="24"/>
                <w:szCs w:val="24"/>
              </w:rPr>
              <w:softHyphen/>
              <w:t>ни отдельного человека и сообщества людей, территориально связанных между собой;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знание и понимание специфики образного языка народ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ного </w:t>
            </w:r>
            <w:r w:rsidRPr="007D5DC9">
              <w:rPr>
                <w:color w:val="000000"/>
                <w:sz w:val="24"/>
                <w:szCs w:val="24"/>
              </w:rPr>
              <w:lastRenderedPageBreak/>
              <w:t>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выявлять в произведениях крестьянского при</w:t>
            </w:r>
            <w:r w:rsidRPr="007D5DC9">
              <w:rPr>
                <w:color w:val="000000"/>
                <w:sz w:val="24"/>
                <w:szCs w:val="24"/>
              </w:rPr>
              <w:softHyphen/>
              <w:t>кладного искусства тесную связь утилитарно-функционально</w:t>
            </w:r>
            <w:r w:rsidRPr="007D5DC9">
              <w:rPr>
                <w:color w:val="000000"/>
                <w:sz w:val="24"/>
                <w:szCs w:val="24"/>
              </w:rPr>
              <w:softHyphen/>
              <w:t>го и художественно-образного начал, конструктивного, деко</w:t>
            </w:r>
            <w:r w:rsidRPr="007D5DC9">
              <w:rPr>
                <w:color w:val="000000"/>
                <w:sz w:val="24"/>
                <w:szCs w:val="24"/>
              </w:rPr>
              <w:softHyphen/>
              <w:t>ративного и изобразительного элементов, формы и декора, использовать эти знания в практической деятельности;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освоение в практических формах работы образного языка произведений крестьянского прикладного искусства, его специфики, а также приобретение опыта выполнения услов</w:t>
            </w:r>
            <w:r w:rsidRPr="007D5DC9">
              <w:rPr>
                <w:color w:val="000000"/>
                <w:sz w:val="24"/>
                <w:szCs w:val="24"/>
              </w:rPr>
              <w:softHyphen/>
              <w:t>ного, лаконичного декоративно-обобщённого изображения в опоре на существующие народные традиции;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приобретение опыта выполнения декоративной работы, творческих проектов, эскизов (деревянная утварь, надомная резьба, орнамент вышивки, украшение женского празднично</w:t>
            </w:r>
            <w:r w:rsidRPr="007D5DC9">
              <w:rPr>
                <w:color w:val="000000"/>
                <w:sz w:val="24"/>
                <w:szCs w:val="24"/>
              </w:rPr>
              <w:softHyphen/>
              <w:t>го костюма и т. д.) на основе народной традиции в различных художественных материалах и техниках;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приобретение опыта совместной поисковой деятельно</w:t>
            </w:r>
            <w:r w:rsidRPr="007D5DC9">
              <w:rPr>
                <w:color w:val="000000"/>
                <w:sz w:val="24"/>
                <w:szCs w:val="24"/>
              </w:rPr>
              <w:softHyphen/>
              <w:t>сти, связанной с изучением древних корней и особенностей крестьянского прикладного искусства.</w:t>
            </w:r>
          </w:p>
          <w:p w:rsidR="007D5DC9" w:rsidRPr="007D5DC9" w:rsidRDefault="007D5DC9" w:rsidP="000F46D0">
            <w:pPr>
              <w:pStyle w:val="a3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0"/>
              <w:ind w:left="0"/>
              <w:rPr>
                <w:kern w:val="2"/>
              </w:rPr>
            </w:pPr>
          </w:p>
        </w:tc>
      </w:tr>
      <w:tr w:rsidR="007D5DC9" w:rsidRPr="007D5DC9" w:rsidTr="00A152D3">
        <w:tc>
          <w:tcPr>
            <w:tcW w:w="533" w:type="dxa"/>
          </w:tcPr>
          <w:p w:rsidR="007D5DC9" w:rsidRPr="007D5DC9" w:rsidRDefault="007D5DC9" w:rsidP="000F46D0">
            <w:pPr>
              <w:pStyle w:val="a3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kern w:val="2"/>
              </w:rPr>
            </w:pPr>
            <w:r w:rsidRPr="007D5DC9">
              <w:rPr>
                <w:kern w:val="2"/>
              </w:rPr>
              <w:lastRenderedPageBreak/>
              <w:t>2</w:t>
            </w:r>
          </w:p>
        </w:tc>
        <w:tc>
          <w:tcPr>
            <w:tcW w:w="1134" w:type="dxa"/>
          </w:tcPr>
          <w:p w:rsidR="007D5DC9" w:rsidRPr="007D5DC9" w:rsidRDefault="007D5DC9" w:rsidP="000F4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sz w:val="24"/>
                <w:szCs w:val="24"/>
              </w:rPr>
              <w:t xml:space="preserve">Связь времен в народном искусстве </w:t>
            </w:r>
          </w:p>
        </w:tc>
        <w:tc>
          <w:tcPr>
            <w:tcW w:w="567" w:type="dxa"/>
          </w:tcPr>
          <w:p w:rsidR="007D5DC9" w:rsidRPr="007D5DC9" w:rsidRDefault="007D5DC9" w:rsidP="000F46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D5DC9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D5DC9" w:rsidRPr="007D5DC9" w:rsidRDefault="00D96C6E" w:rsidP="000F46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>Древние образы в современных народных игрушках.</w:t>
            </w:r>
          </w:p>
          <w:p w:rsidR="007D5DC9" w:rsidRPr="007D5DC9" w:rsidRDefault="00D96C6E" w:rsidP="000F46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Искусство Гжели</w:t>
            </w:r>
            <w:r w:rsidR="007D5DC9" w:rsidRPr="007D5DC9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>.</w:t>
            </w:r>
          </w:p>
          <w:p w:rsidR="007D5DC9" w:rsidRPr="007D5DC9" w:rsidRDefault="00D96C6E" w:rsidP="000F46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Городецкая роспись.</w:t>
            </w:r>
          </w:p>
          <w:p w:rsidR="007D5DC9" w:rsidRPr="007D5DC9" w:rsidRDefault="00D96C6E" w:rsidP="000F46D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Хохлома</w:t>
            </w:r>
            <w:r w:rsidR="007D5DC9" w:rsidRPr="007D5DC9">
              <w:rPr>
                <w:rFonts w:ascii="Times New Roman" w:hAnsi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:rsidR="007D5DC9" w:rsidRPr="007D5DC9" w:rsidRDefault="00D96C6E" w:rsidP="000F46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Искусство </w:t>
            </w:r>
            <w:proofErr w:type="spellStart"/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Жостово</w:t>
            </w:r>
            <w:proofErr w:type="spellEnd"/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. Истоки </w:t>
            </w:r>
            <w:r w:rsidR="007D5DC9" w:rsidRPr="007D5DC9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и современное развитие промысла.</w:t>
            </w:r>
          </w:p>
          <w:p w:rsidR="007D5DC9" w:rsidRPr="007D5DC9" w:rsidRDefault="00D96C6E" w:rsidP="000F46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>Бурятские национальные узоры в декоративно</w:t>
            </w:r>
            <w:r w:rsidR="007D5DC9" w:rsidRPr="007D5DC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 xml:space="preserve">прикладном искусстве. 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015" w:type="dxa"/>
          </w:tcPr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5DC9">
              <w:rPr>
                <w:i/>
                <w:iCs/>
                <w:color w:val="000000"/>
                <w:sz w:val="24"/>
                <w:szCs w:val="24"/>
              </w:rPr>
              <w:t xml:space="preserve">Обучение </w:t>
            </w:r>
            <w:r w:rsidRPr="007D5DC9">
              <w:rPr>
                <w:i/>
                <w:iCs/>
                <w:color w:val="212121"/>
                <w:sz w:val="24"/>
                <w:szCs w:val="24"/>
              </w:rPr>
              <w:t xml:space="preserve">во </w:t>
            </w:r>
            <w:r w:rsidRPr="007D5DC9">
              <w:rPr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7D5DC9">
              <w:rPr>
                <w:i/>
                <w:iCs/>
                <w:color w:val="000000"/>
                <w:sz w:val="24"/>
                <w:szCs w:val="24"/>
              </w:rPr>
              <w:t xml:space="preserve"> четверти </w:t>
            </w:r>
            <w:r w:rsidRPr="007D5DC9">
              <w:rPr>
                <w:color w:val="212121"/>
                <w:sz w:val="24"/>
                <w:szCs w:val="24"/>
              </w:rPr>
              <w:t xml:space="preserve">предполагает </w:t>
            </w:r>
            <w:r w:rsidRPr="007D5DC9">
              <w:rPr>
                <w:color w:val="000000"/>
                <w:sz w:val="24"/>
                <w:szCs w:val="24"/>
              </w:rPr>
              <w:t xml:space="preserve">необходимость </w:t>
            </w:r>
            <w:r w:rsidRPr="007D5DC9">
              <w:rPr>
                <w:color w:val="212121"/>
                <w:sz w:val="24"/>
                <w:szCs w:val="24"/>
              </w:rPr>
              <w:t>до</w:t>
            </w:r>
            <w:r w:rsidRPr="007D5DC9">
              <w:rPr>
                <w:color w:val="212121"/>
                <w:sz w:val="24"/>
                <w:szCs w:val="24"/>
              </w:rPr>
              <w:softHyphen/>
              <w:t xml:space="preserve">стижения личностных, </w:t>
            </w:r>
            <w:proofErr w:type="spellStart"/>
            <w:r w:rsidRPr="007D5DC9">
              <w:rPr>
                <w:color w:val="000000"/>
                <w:sz w:val="24"/>
                <w:szCs w:val="24"/>
              </w:rPr>
              <w:t>метапредметных</w:t>
            </w:r>
            <w:r w:rsidRPr="007D5DC9">
              <w:rPr>
                <w:color w:val="212121"/>
                <w:sz w:val="24"/>
                <w:szCs w:val="24"/>
              </w:rPr>
              <w:t>и</w:t>
            </w:r>
            <w:proofErr w:type="spellEnd"/>
            <w:r w:rsidRPr="007D5DC9">
              <w:rPr>
                <w:color w:val="212121"/>
                <w:sz w:val="24"/>
                <w:szCs w:val="24"/>
              </w:rPr>
              <w:t xml:space="preserve"> </w:t>
            </w:r>
            <w:r w:rsidRPr="007D5DC9">
              <w:rPr>
                <w:color w:val="000000"/>
                <w:sz w:val="24"/>
                <w:szCs w:val="24"/>
              </w:rPr>
              <w:t>предметных резуль</w:t>
            </w:r>
            <w:r w:rsidRPr="007D5DC9">
              <w:rPr>
                <w:color w:val="000000"/>
                <w:sz w:val="24"/>
                <w:szCs w:val="24"/>
              </w:rPr>
              <w:softHyphen/>
              <w:t>татов, суть и содержание которых отражает содержание данного раздела.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Личностные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воспитание российской гражданской идентичности, чув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ства гордости за традиционное искусство </w:t>
            </w:r>
            <w:r w:rsidRPr="007D5DC9">
              <w:rPr>
                <w:color w:val="212121"/>
                <w:sz w:val="24"/>
                <w:szCs w:val="24"/>
              </w:rPr>
              <w:t xml:space="preserve">своего </w:t>
            </w:r>
            <w:r w:rsidRPr="007D5DC9">
              <w:rPr>
                <w:color w:val="000000"/>
                <w:sz w:val="24"/>
                <w:szCs w:val="24"/>
              </w:rPr>
              <w:t>народа и дру</w:t>
            </w:r>
            <w:r w:rsidRPr="007D5DC9">
              <w:rPr>
                <w:color w:val="000000"/>
                <w:sz w:val="24"/>
                <w:szCs w:val="24"/>
              </w:rPr>
              <w:softHyphen/>
              <w:t>гих народов России, усвоение традиционных ценностей мно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гонационального народа России; приобретение представлений </w:t>
            </w:r>
            <w:r w:rsidRPr="007D5DC9">
              <w:rPr>
                <w:color w:val="212121"/>
                <w:sz w:val="24"/>
                <w:szCs w:val="24"/>
              </w:rPr>
              <w:t xml:space="preserve">об </w:t>
            </w:r>
            <w:r w:rsidRPr="007D5DC9">
              <w:rPr>
                <w:color w:val="000000"/>
                <w:sz w:val="24"/>
                <w:szCs w:val="24"/>
              </w:rPr>
              <w:t xml:space="preserve">особенностях ведущих центров </w:t>
            </w:r>
            <w:r w:rsidRPr="007D5DC9">
              <w:rPr>
                <w:color w:val="212121"/>
                <w:sz w:val="24"/>
                <w:szCs w:val="24"/>
              </w:rPr>
              <w:t xml:space="preserve">народных </w:t>
            </w:r>
            <w:r w:rsidRPr="007D5DC9">
              <w:rPr>
                <w:color w:val="000000"/>
                <w:sz w:val="24"/>
                <w:szCs w:val="24"/>
              </w:rPr>
              <w:t>художественных промыслов России, их значении в современной жизни;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 xml:space="preserve">• формирование готовности и способности учащихся </w:t>
            </w:r>
            <w:r w:rsidRPr="007D5DC9">
              <w:rPr>
                <w:color w:val="212121"/>
                <w:sz w:val="24"/>
                <w:szCs w:val="24"/>
              </w:rPr>
              <w:t xml:space="preserve">к </w:t>
            </w:r>
            <w:r w:rsidRPr="007D5DC9">
              <w:rPr>
                <w:color w:val="000000"/>
                <w:sz w:val="24"/>
                <w:szCs w:val="24"/>
              </w:rPr>
              <w:t xml:space="preserve">обучению, </w:t>
            </w:r>
            <w:r w:rsidRPr="007D5DC9">
              <w:rPr>
                <w:color w:val="212121"/>
                <w:sz w:val="24"/>
                <w:szCs w:val="24"/>
              </w:rPr>
              <w:t xml:space="preserve">самообразованию </w:t>
            </w:r>
            <w:r w:rsidRPr="007D5DC9">
              <w:rPr>
                <w:color w:val="000000"/>
                <w:sz w:val="24"/>
                <w:szCs w:val="24"/>
              </w:rPr>
              <w:t xml:space="preserve">на </w:t>
            </w:r>
            <w:r w:rsidRPr="007D5DC9">
              <w:rPr>
                <w:color w:val="212121"/>
                <w:sz w:val="24"/>
                <w:szCs w:val="24"/>
              </w:rPr>
              <w:t xml:space="preserve">основе </w:t>
            </w:r>
            <w:r w:rsidRPr="007D5DC9">
              <w:rPr>
                <w:color w:val="000000"/>
                <w:sz w:val="24"/>
                <w:szCs w:val="24"/>
              </w:rPr>
              <w:t xml:space="preserve">мотивации (участие </w:t>
            </w:r>
            <w:r w:rsidRPr="007D5DC9">
              <w:rPr>
                <w:color w:val="212121"/>
                <w:sz w:val="24"/>
                <w:szCs w:val="24"/>
              </w:rPr>
              <w:t xml:space="preserve">в </w:t>
            </w:r>
            <w:r w:rsidRPr="007D5DC9">
              <w:rPr>
                <w:color w:val="000000"/>
                <w:sz w:val="24"/>
                <w:szCs w:val="24"/>
              </w:rPr>
              <w:t xml:space="preserve">поисковой работе по сбору </w:t>
            </w:r>
            <w:r w:rsidRPr="007D5DC9">
              <w:rPr>
                <w:color w:val="212121"/>
                <w:sz w:val="24"/>
                <w:szCs w:val="24"/>
              </w:rPr>
              <w:t xml:space="preserve">и </w:t>
            </w:r>
            <w:r w:rsidRPr="007D5DC9">
              <w:rPr>
                <w:color w:val="000000"/>
                <w:sz w:val="24"/>
                <w:szCs w:val="24"/>
              </w:rPr>
              <w:t>классификации материала по народным художественным промыслам, не включённого для изучения на уроке);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формирование целостного взгляда на мир народного ис</w:t>
            </w:r>
            <w:r w:rsidRPr="007D5DC9">
              <w:rPr>
                <w:color w:val="000000"/>
                <w:sz w:val="24"/>
                <w:szCs w:val="24"/>
              </w:rPr>
              <w:softHyphen/>
              <w:t>кусства: крестьянское бытовое искусство и современные на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родные </w:t>
            </w:r>
            <w:r w:rsidRPr="007D5DC9">
              <w:rPr>
                <w:color w:val="212121"/>
                <w:sz w:val="24"/>
                <w:szCs w:val="24"/>
              </w:rPr>
              <w:t xml:space="preserve">промыслы, </w:t>
            </w:r>
            <w:r w:rsidRPr="007D5DC9">
              <w:rPr>
                <w:color w:val="000000"/>
                <w:sz w:val="24"/>
                <w:szCs w:val="24"/>
              </w:rPr>
              <w:lastRenderedPageBreak/>
              <w:t xml:space="preserve">которые объединяет верность традиции как </w:t>
            </w:r>
            <w:r w:rsidRPr="007D5DC9">
              <w:rPr>
                <w:color w:val="212121"/>
                <w:sz w:val="24"/>
                <w:szCs w:val="24"/>
              </w:rPr>
              <w:t xml:space="preserve">незыблемому </w:t>
            </w:r>
            <w:r w:rsidRPr="007D5DC9">
              <w:rPr>
                <w:color w:val="000000"/>
                <w:sz w:val="24"/>
                <w:szCs w:val="24"/>
              </w:rPr>
              <w:t>закону народного творчества;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 xml:space="preserve">• формирование умения вести диалог, </w:t>
            </w:r>
            <w:r w:rsidRPr="007D5DC9">
              <w:rPr>
                <w:color w:val="212121"/>
                <w:sz w:val="24"/>
                <w:szCs w:val="24"/>
              </w:rPr>
              <w:t xml:space="preserve">обсуждать </w:t>
            </w:r>
            <w:r w:rsidRPr="007D5DC9">
              <w:rPr>
                <w:color w:val="000000"/>
                <w:sz w:val="24"/>
                <w:szCs w:val="24"/>
              </w:rPr>
              <w:t xml:space="preserve">вопросы, </w:t>
            </w:r>
            <w:r w:rsidRPr="007D5DC9">
              <w:rPr>
                <w:color w:val="212121"/>
                <w:sz w:val="24"/>
                <w:szCs w:val="24"/>
              </w:rPr>
              <w:t xml:space="preserve">связанные с </w:t>
            </w:r>
            <w:r w:rsidRPr="007D5DC9">
              <w:rPr>
                <w:color w:val="000000"/>
                <w:sz w:val="24"/>
                <w:szCs w:val="24"/>
              </w:rPr>
              <w:t xml:space="preserve">современными народными промыслами разных </w:t>
            </w:r>
            <w:r w:rsidRPr="007D5DC9">
              <w:rPr>
                <w:color w:val="212121"/>
                <w:sz w:val="24"/>
                <w:szCs w:val="24"/>
              </w:rPr>
              <w:t xml:space="preserve">регионов </w:t>
            </w:r>
            <w:r w:rsidRPr="007D5DC9">
              <w:rPr>
                <w:color w:val="000000"/>
                <w:sz w:val="24"/>
                <w:szCs w:val="24"/>
              </w:rPr>
              <w:t>России и ближайшего зарубежья, достигая взаимо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понимания </w:t>
            </w:r>
            <w:r w:rsidRPr="007D5DC9">
              <w:rPr>
                <w:color w:val="212121"/>
                <w:sz w:val="24"/>
                <w:szCs w:val="24"/>
              </w:rPr>
              <w:t xml:space="preserve">со сверстниками </w:t>
            </w:r>
            <w:r w:rsidRPr="007D5DC9">
              <w:rPr>
                <w:color w:val="000000"/>
                <w:sz w:val="24"/>
                <w:szCs w:val="24"/>
              </w:rPr>
              <w:t xml:space="preserve">— представителями других </w:t>
            </w:r>
            <w:r w:rsidRPr="007D5DC9">
              <w:rPr>
                <w:color w:val="212121"/>
                <w:sz w:val="24"/>
                <w:szCs w:val="24"/>
              </w:rPr>
              <w:t>нацио</w:t>
            </w:r>
            <w:r w:rsidRPr="007D5DC9">
              <w:rPr>
                <w:color w:val="212121"/>
                <w:sz w:val="24"/>
                <w:szCs w:val="24"/>
              </w:rPr>
              <w:softHyphen/>
              <w:t xml:space="preserve">нальностей, </w:t>
            </w:r>
            <w:r w:rsidRPr="007D5DC9">
              <w:rPr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7D5DC9">
              <w:rPr>
                <w:color w:val="212121"/>
                <w:sz w:val="24"/>
                <w:szCs w:val="24"/>
              </w:rPr>
              <w:t xml:space="preserve">друг </w:t>
            </w:r>
            <w:r w:rsidRPr="007D5DC9">
              <w:rPr>
                <w:color w:val="000000"/>
                <w:sz w:val="24"/>
                <w:szCs w:val="24"/>
              </w:rPr>
              <w:t>к другу;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 xml:space="preserve">• формирование эстетического сознания </w:t>
            </w:r>
            <w:r w:rsidRPr="007D5DC9">
              <w:rPr>
                <w:color w:val="212121"/>
                <w:sz w:val="24"/>
                <w:szCs w:val="24"/>
              </w:rPr>
              <w:t xml:space="preserve">(эстетические </w:t>
            </w:r>
            <w:r w:rsidRPr="007D5DC9">
              <w:rPr>
                <w:color w:val="000000"/>
                <w:sz w:val="24"/>
                <w:szCs w:val="24"/>
              </w:rPr>
              <w:t>по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требности, эстетический </w:t>
            </w:r>
            <w:r w:rsidRPr="007D5DC9">
              <w:rPr>
                <w:color w:val="212121"/>
                <w:sz w:val="24"/>
                <w:szCs w:val="24"/>
              </w:rPr>
              <w:t xml:space="preserve">вкус, </w:t>
            </w:r>
            <w:r w:rsidRPr="007D5DC9">
              <w:rPr>
                <w:color w:val="000000"/>
                <w:sz w:val="24"/>
                <w:szCs w:val="24"/>
              </w:rPr>
              <w:t>эстетические чувства, эстети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ческий </w:t>
            </w:r>
            <w:r w:rsidRPr="007D5DC9">
              <w:rPr>
                <w:color w:val="212121"/>
                <w:sz w:val="24"/>
                <w:szCs w:val="24"/>
              </w:rPr>
              <w:t xml:space="preserve">идеал) </w:t>
            </w:r>
            <w:r w:rsidRPr="007D5DC9">
              <w:rPr>
                <w:color w:val="000000"/>
                <w:sz w:val="24"/>
                <w:szCs w:val="24"/>
              </w:rPr>
              <w:t xml:space="preserve">через освоение особенностей </w:t>
            </w:r>
            <w:r w:rsidRPr="007D5DC9">
              <w:rPr>
                <w:color w:val="212121"/>
                <w:sz w:val="24"/>
                <w:szCs w:val="24"/>
              </w:rPr>
              <w:t xml:space="preserve">современных </w:t>
            </w:r>
            <w:r w:rsidRPr="007D5DC9">
              <w:rPr>
                <w:color w:val="000000"/>
                <w:sz w:val="24"/>
                <w:szCs w:val="24"/>
              </w:rPr>
              <w:t>ху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дожественных </w:t>
            </w:r>
            <w:r w:rsidRPr="007D5DC9">
              <w:rPr>
                <w:color w:val="212121"/>
                <w:sz w:val="24"/>
                <w:szCs w:val="24"/>
              </w:rPr>
              <w:t xml:space="preserve">промыслов </w:t>
            </w:r>
            <w:r w:rsidRPr="007D5DC9">
              <w:rPr>
                <w:color w:val="000000"/>
                <w:sz w:val="24"/>
                <w:szCs w:val="24"/>
              </w:rPr>
              <w:t xml:space="preserve">как </w:t>
            </w:r>
            <w:r w:rsidRPr="007D5DC9">
              <w:rPr>
                <w:color w:val="212121"/>
                <w:sz w:val="24"/>
                <w:szCs w:val="24"/>
              </w:rPr>
              <w:t xml:space="preserve">формы народного </w:t>
            </w:r>
            <w:r w:rsidRPr="007D5DC9">
              <w:rPr>
                <w:color w:val="000000"/>
                <w:sz w:val="24"/>
                <w:szCs w:val="24"/>
              </w:rPr>
              <w:t>творчества, воспроизводящего единство человека с природой, необходи</w:t>
            </w:r>
            <w:r w:rsidRPr="007D5DC9">
              <w:rPr>
                <w:color w:val="000000"/>
                <w:sz w:val="24"/>
                <w:szCs w:val="24"/>
              </w:rPr>
              <w:softHyphen/>
              <w:t>мые человечеству ценности.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Метапредметные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оценивать искусство современных народных ху</w:t>
            </w:r>
            <w:r w:rsidRPr="007D5DC9">
              <w:rPr>
                <w:color w:val="000000"/>
                <w:sz w:val="24"/>
                <w:szCs w:val="24"/>
              </w:rPr>
              <w:softHyphen/>
              <w:t>дожественных промыслов как часть культуры народа, как са</w:t>
            </w:r>
            <w:r w:rsidRPr="007D5DC9">
              <w:rPr>
                <w:color w:val="000000"/>
                <w:sz w:val="24"/>
                <w:szCs w:val="24"/>
              </w:rPr>
              <w:softHyphen/>
              <w:t>мобытную предметно-преобразовательную творческую дея</w:t>
            </w:r>
            <w:r w:rsidRPr="007D5DC9">
              <w:rPr>
                <w:color w:val="000000"/>
                <w:sz w:val="24"/>
                <w:szCs w:val="24"/>
              </w:rPr>
              <w:softHyphen/>
              <w:t>тельность,  связанную  с  традициями;  умение  сознавать народные художественные промыслы как прошлое в настоя</w:t>
            </w:r>
            <w:r w:rsidRPr="007D5DC9">
              <w:rPr>
                <w:color w:val="000000"/>
                <w:sz w:val="24"/>
                <w:szCs w:val="24"/>
              </w:rPr>
              <w:softHyphen/>
              <w:t>щем, обращенном в будущее и осуществляющем связь времён;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осознанно действовать в соответствии с плани</w:t>
            </w:r>
            <w:r w:rsidRPr="007D5DC9">
              <w:rPr>
                <w:color w:val="000000"/>
                <w:sz w:val="24"/>
                <w:szCs w:val="24"/>
              </w:rPr>
              <w:softHyphen/>
              <w:t>руемыми результатами, определять способы действий, осу</w:t>
            </w:r>
            <w:r w:rsidRPr="007D5DC9">
              <w:rPr>
                <w:color w:val="000000"/>
                <w:sz w:val="24"/>
                <w:szCs w:val="24"/>
              </w:rPr>
              <w:softHyphen/>
              <w:t>ществлять контроль своей деятельности в процессе достиже</w:t>
            </w:r>
            <w:r w:rsidRPr="007D5DC9">
              <w:rPr>
                <w:color w:val="000000"/>
                <w:sz w:val="24"/>
                <w:szCs w:val="24"/>
              </w:rPr>
              <w:softHyphen/>
              <w:t>ния результата, давать ей оценку;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на основе сравнительного анализа произведений делать обобщения, классифицировать их по принадлежности к тому или иному современному традиционному промыслу;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творчески сотрудничать со сверстниками в про</w:t>
            </w:r>
            <w:r w:rsidRPr="007D5DC9">
              <w:rPr>
                <w:color w:val="000000"/>
                <w:sz w:val="24"/>
                <w:szCs w:val="24"/>
              </w:rPr>
              <w:softHyphen/>
              <w:t>цессе выполнения коллективных творческих работ и исследо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вательских проектов, строить продуктивное общение, </w:t>
            </w:r>
            <w:r w:rsidR="00197D99" w:rsidRPr="007D5DC9">
              <w:rPr>
                <w:color w:val="000000"/>
                <w:sz w:val="24"/>
                <w:szCs w:val="24"/>
              </w:rPr>
              <w:t>межлич</w:t>
            </w:r>
            <w:r w:rsidR="00197D99" w:rsidRPr="007D5DC9">
              <w:rPr>
                <w:color w:val="000000"/>
                <w:sz w:val="24"/>
                <w:szCs w:val="24"/>
              </w:rPr>
              <w:softHyphen/>
              <w:t>ностные отношения, распределятьроли в соответствии</w:t>
            </w:r>
            <w:r w:rsidRPr="007D5DC9">
              <w:rPr>
                <w:color w:val="000000"/>
                <w:sz w:val="24"/>
                <w:szCs w:val="24"/>
              </w:rPr>
              <w:t xml:space="preserve"> с индивидуальными особенностями учеников, разрешать кон</w:t>
            </w:r>
            <w:r w:rsidRPr="007D5DC9">
              <w:rPr>
                <w:color w:val="000000"/>
                <w:sz w:val="24"/>
                <w:szCs w:val="24"/>
              </w:rPr>
              <w:softHyphen/>
              <w:t>фликты и т. д.;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ориентироваться в современных художественных промыслах России, не включённых в программное содержа</w:t>
            </w:r>
            <w:r w:rsidRPr="007D5DC9">
              <w:rPr>
                <w:color w:val="000000"/>
                <w:sz w:val="24"/>
                <w:szCs w:val="24"/>
              </w:rPr>
              <w:softHyphen/>
              <w:t>ние, отмечать в них характерные особенности, черты нацио</w:t>
            </w:r>
            <w:r w:rsidRPr="007D5DC9">
              <w:rPr>
                <w:color w:val="000000"/>
                <w:sz w:val="24"/>
                <w:szCs w:val="24"/>
              </w:rPr>
              <w:softHyphen/>
              <w:t>нального своеобразия, единство с природой, связь элементов орнамента с местными народными традициями;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реализовать себя в разных направлениях вне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урочной </w:t>
            </w:r>
            <w:r w:rsidRPr="007D5DC9">
              <w:rPr>
                <w:color w:val="000000"/>
                <w:sz w:val="24"/>
                <w:szCs w:val="24"/>
              </w:rPr>
              <w:lastRenderedPageBreak/>
              <w:t>деятельности (экскурсии, школьные олимпиады по декоративно-прикладному искусству, диспуты, беседы и т. д.), применять полученные на уроках навыки декоративного твор</w:t>
            </w:r>
            <w:r w:rsidRPr="007D5DC9">
              <w:rPr>
                <w:color w:val="000000"/>
                <w:sz w:val="24"/>
                <w:szCs w:val="24"/>
              </w:rPr>
              <w:softHyphen/>
              <w:t>чества в жизни школы.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Предметные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осознание места и значения современных народных ху</w:t>
            </w:r>
            <w:r w:rsidRPr="007D5DC9">
              <w:rPr>
                <w:color w:val="000000"/>
                <w:sz w:val="24"/>
                <w:szCs w:val="24"/>
              </w:rPr>
              <w:softHyphen/>
              <w:t>дожественных промыслов в современной жизни, формирова</w:t>
            </w:r>
            <w:r w:rsidRPr="007D5DC9">
              <w:rPr>
                <w:color w:val="000000"/>
                <w:sz w:val="24"/>
                <w:szCs w:val="24"/>
              </w:rPr>
              <w:softHyphen/>
              <w:t>ние эмоционально-ценностного отношения к произведениям ведущих центров художественных промыслов России;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знание ведущих центров художественных промыслов России, их особенностей; умение распознавать, сопоставлять, анализировать произведения разных художественных промыс</w:t>
            </w:r>
            <w:r w:rsidRPr="007D5DC9">
              <w:rPr>
                <w:color w:val="000000"/>
                <w:sz w:val="24"/>
                <w:szCs w:val="24"/>
              </w:rPr>
              <w:softHyphen/>
              <w:t>лов, обнаруживать в них общее (верность народной традиции, природное начало) и особенное (особенность росписи, цве</w:t>
            </w:r>
            <w:r w:rsidRPr="007D5DC9">
              <w:rPr>
                <w:color w:val="000000"/>
                <w:sz w:val="24"/>
                <w:szCs w:val="24"/>
              </w:rPr>
              <w:softHyphen/>
              <w:t>тового строя, элементов орнамента, их выстраивания в изо</w:t>
            </w:r>
            <w:r w:rsidRPr="007D5DC9">
              <w:rPr>
                <w:color w:val="000000"/>
                <w:sz w:val="24"/>
                <w:szCs w:val="24"/>
              </w:rPr>
              <w:softHyphen/>
              <w:t>бразительно-декоративную композицию), умение выявлять в произведениях традиционных промыслов единство материала, формы и декора, элементов декоративности, конструктивности и орнаментальное™ как принципа изобразительной компози</w:t>
            </w:r>
            <w:r w:rsidRPr="007D5DC9">
              <w:rPr>
                <w:color w:val="000000"/>
                <w:sz w:val="24"/>
                <w:szCs w:val="24"/>
              </w:rPr>
              <w:softHyphen/>
              <w:t>ции;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приобретение опыта выполнения эскизов или моделей игрушки в соответствии с традициями различных народных промыслов глиняной игрушки, передача особенностей формы, традиционной орнаментики и колористики;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приобретение элементарных навыков декоративной ро</w:t>
            </w:r>
            <w:r w:rsidRPr="007D5DC9">
              <w:rPr>
                <w:color w:val="000000"/>
                <w:sz w:val="24"/>
                <w:szCs w:val="24"/>
              </w:rPr>
              <w:softHyphen/>
              <w:t>списи в опоре на существующие традиции в процессе вос</w:t>
            </w:r>
            <w:r w:rsidRPr="007D5DC9">
              <w:rPr>
                <w:color w:val="000000"/>
                <w:sz w:val="24"/>
                <w:szCs w:val="24"/>
              </w:rPr>
              <w:softHyphen/>
              <w:t>приятия и практического освоения отдельных элементов, их неповторимого своеобразия, последовательности выполнения росписи, её цветового строя;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приобретение опыта проектной деятельности по углуб</w:t>
            </w:r>
            <w:r w:rsidRPr="007D5DC9">
              <w:rPr>
                <w:color w:val="000000"/>
                <w:sz w:val="24"/>
                <w:szCs w:val="24"/>
              </w:rPr>
              <w:softHyphen/>
              <w:t>лённому изучению современных народных художественных промыслов, не входящих в содержание уроков.</w:t>
            </w:r>
          </w:p>
          <w:p w:rsidR="007D5DC9" w:rsidRPr="007D5DC9" w:rsidRDefault="007D5DC9" w:rsidP="000F46D0">
            <w:pPr>
              <w:pStyle w:val="a3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kern w:val="2"/>
              </w:rPr>
            </w:pPr>
          </w:p>
        </w:tc>
      </w:tr>
      <w:tr w:rsidR="007D5DC9" w:rsidRPr="007D5DC9" w:rsidTr="00A152D3">
        <w:tc>
          <w:tcPr>
            <w:tcW w:w="533" w:type="dxa"/>
          </w:tcPr>
          <w:p w:rsidR="007D5DC9" w:rsidRPr="007D5DC9" w:rsidRDefault="007D5DC9" w:rsidP="000F46D0">
            <w:pPr>
              <w:pStyle w:val="a3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kern w:val="2"/>
              </w:rPr>
            </w:pPr>
            <w:r w:rsidRPr="007D5DC9">
              <w:rPr>
                <w:kern w:val="2"/>
              </w:rPr>
              <w:lastRenderedPageBreak/>
              <w:t>3</w:t>
            </w:r>
          </w:p>
        </w:tc>
        <w:tc>
          <w:tcPr>
            <w:tcW w:w="1134" w:type="dxa"/>
          </w:tcPr>
          <w:p w:rsidR="007D5DC9" w:rsidRPr="007D5DC9" w:rsidRDefault="007D5DC9" w:rsidP="000F4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sz w:val="24"/>
                <w:szCs w:val="24"/>
              </w:rPr>
              <w:t xml:space="preserve">Декор -  человек, общество, время </w:t>
            </w:r>
          </w:p>
        </w:tc>
        <w:tc>
          <w:tcPr>
            <w:tcW w:w="567" w:type="dxa"/>
          </w:tcPr>
          <w:p w:rsidR="007D5DC9" w:rsidRPr="007D5DC9" w:rsidRDefault="007D5DC9" w:rsidP="000F46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D5DC9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D5DC9" w:rsidRPr="007D5DC9" w:rsidRDefault="00A152D3" w:rsidP="000F46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 xml:space="preserve"> Зачем людям украшения</w:t>
            </w:r>
            <w:r w:rsidR="007D5DC9" w:rsidRPr="007D5D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5DC9" w:rsidRPr="007D5DC9" w:rsidRDefault="00A152D3" w:rsidP="000F46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древнего общества.</w:t>
            </w:r>
          </w:p>
          <w:p w:rsidR="007D5DC9" w:rsidRPr="007D5DC9" w:rsidRDefault="00A152D3" w:rsidP="000F46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 xml:space="preserve"> Одежда «говорит» о человеке</w:t>
            </w:r>
            <w:r w:rsidR="007D5DC9" w:rsidRPr="007D5D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DC9" w:rsidRPr="007D5DC9" w:rsidRDefault="00A152D3" w:rsidP="000F46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работа «Бал в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интерьере дворца».</w:t>
            </w:r>
          </w:p>
          <w:p w:rsidR="007D5DC9" w:rsidRPr="007D5DC9" w:rsidRDefault="00A152D3" w:rsidP="000F46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>О чём рассказывают нам гербы.</w:t>
            </w:r>
          </w:p>
          <w:p w:rsidR="007D5DC9" w:rsidRPr="007D5DC9" w:rsidRDefault="00A152D3" w:rsidP="000F46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>О чём рассказывает нам герб Республики Бурятия.</w:t>
            </w:r>
          </w:p>
          <w:p w:rsidR="007D5DC9" w:rsidRPr="007D5DC9" w:rsidRDefault="007D5DC9" w:rsidP="000F46D0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5" w:type="dxa"/>
          </w:tcPr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Обучение в </w:t>
            </w:r>
            <w:r w:rsidRPr="007D5DC9">
              <w:rPr>
                <w:i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7D5DC9">
              <w:rPr>
                <w:i/>
                <w:iCs/>
                <w:color w:val="000000"/>
                <w:sz w:val="24"/>
                <w:szCs w:val="24"/>
              </w:rPr>
              <w:t xml:space="preserve"> четверти </w:t>
            </w:r>
            <w:r w:rsidRPr="007D5DC9">
              <w:rPr>
                <w:color w:val="000000"/>
                <w:sz w:val="24"/>
                <w:szCs w:val="24"/>
              </w:rPr>
              <w:t>предполагает необходимость до</w:t>
            </w:r>
            <w:r w:rsidRPr="007D5DC9">
              <w:rPr>
                <w:color w:val="000000"/>
                <w:sz w:val="24"/>
                <w:szCs w:val="24"/>
              </w:rPr>
              <w:softHyphen/>
              <w:t>стижения личностных, метапредметных и предметных резуль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татов, </w:t>
            </w:r>
            <w:r w:rsidRPr="007D5DC9">
              <w:rPr>
                <w:color w:val="212121"/>
                <w:sz w:val="24"/>
                <w:szCs w:val="24"/>
              </w:rPr>
              <w:t xml:space="preserve">суть и </w:t>
            </w:r>
            <w:r w:rsidRPr="007D5DC9">
              <w:rPr>
                <w:color w:val="000000"/>
                <w:sz w:val="24"/>
                <w:szCs w:val="24"/>
              </w:rPr>
              <w:t>содержание которых отражает содержание данного раздела.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Личностные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воспитание уважения и интереса к художественной куль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туре других </w:t>
            </w:r>
            <w:r w:rsidRPr="007D5DC9">
              <w:rPr>
                <w:color w:val="000000"/>
                <w:sz w:val="24"/>
                <w:szCs w:val="24"/>
              </w:rPr>
              <w:lastRenderedPageBreak/>
              <w:t>стран и народов, в частности к классическому декоративно-прикладному искусству — сокровищнице миро</w:t>
            </w:r>
            <w:r w:rsidRPr="007D5DC9">
              <w:rPr>
                <w:color w:val="000000"/>
                <w:sz w:val="24"/>
                <w:szCs w:val="24"/>
              </w:rPr>
              <w:softHyphen/>
              <w:t>вой цивилизации;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формирование целостного, социально ориентированно</w:t>
            </w:r>
            <w:r w:rsidRPr="007D5DC9">
              <w:rPr>
                <w:color w:val="000000"/>
                <w:sz w:val="24"/>
                <w:szCs w:val="24"/>
              </w:rPr>
              <w:softHyphen/>
              <w:t>го видения предметного мира классического декоративно-при</w:t>
            </w:r>
            <w:r w:rsidRPr="007D5DC9">
              <w:rPr>
                <w:color w:val="000000"/>
                <w:sz w:val="24"/>
                <w:szCs w:val="24"/>
              </w:rPr>
              <w:softHyphen/>
              <w:t>кладного искусства, позволяющего воспринимать предметы, вещи, их эстетические достоинства не обособленно, а в кон</w:t>
            </w:r>
            <w:r w:rsidRPr="007D5DC9">
              <w:rPr>
                <w:color w:val="000000"/>
                <w:sz w:val="24"/>
                <w:szCs w:val="24"/>
              </w:rPr>
              <w:softHyphen/>
              <w:t>тексте своего времени;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формирование активного и заинтересованного отноше</w:t>
            </w:r>
            <w:r w:rsidRPr="007D5DC9">
              <w:rPr>
                <w:color w:val="000000"/>
                <w:sz w:val="24"/>
                <w:szCs w:val="24"/>
              </w:rPr>
              <w:softHyphen/>
              <w:t>ния к познанию, а также готовности и способности обучаю</w:t>
            </w:r>
            <w:r w:rsidRPr="007D5DC9">
              <w:rPr>
                <w:color w:val="000000"/>
                <w:sz w:val="24"/>
                <w:szCs w:val="24"/>
              </w:rPr>
              <w:softHyphen/>
              <w:t>щихся к самообразованию на основе мотивации и осознания творчества как созидательной, преобразующий мир деятель</w:t>
            </w:r>
            <w:r w:rsidRPr="007D5DC9">
              <w:rPr>
                <w:color w:val="000000"/>
                <w:sz w:val="24"/>
                <w:szCs w:val="24"/>
              </w:rPr>
              <w:softHyphen/>
              <w:t>ности человека;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 xml:space="preserve">• развитие эстетического сознания через освоение </w:t>
            </w:r>
            <w:r w:rsidRPr="007D5DC9">
              <w:rPr>
                <w:color w:val="212121"/>
                <w:sz w:val="24"/>
                <w:szCs w:val="24"/>
              </w:rPr>
              <w:t>худо</w:t>
            </w:r>
            <w:r w:rsidRPr="007D5DC9">
              <w:rPr>
                <w:color w:val="212121"/>
                <w:sz w:val="24"/>
                <w:szCs w:val="24"/>
              </w:rPr>
              <w:softHyphen/>
              <w:t xml:space="preserve">жественного </w:t>
            </w:r>
            <w:r w:rsidRPr="007D5DC9">
              <w:rPr>
                <w:color w:val="000000"/>
                <w:sz w:val="24"/>
                <w:szCs w:val="24"/>
              </w:rPr>
              <w:t xml:space="preserve">наследия народов мира </w:t>
            </w:r>
            <w:r w:rsidRPr="007D5DC9">
              <w:rPr>
                <w:color w:val="212121"/>
                <w:sz w:val="24"/>
                <w:szCs w:val="24"/>
              </w:rPr>
              <w:t xml:space="preserve">и </w:t>
            </w:r>
            <w:r w:rsidRPr="007D5DC9">
              <w:rPr>
                <w:color w:val="000000"/>
                <w:sz w:val="24"/>
                <w:szCs w:val="24"/>
              </w:rPr>
              <w:t>практическую художе</w:t>
            </w:r>
            <w:r w:rsidRPr="007D5DC9">
              <w:rPr>
                <w:color w:val="000000"/>
                <w:sz w:val="24"/>
                <w:szCs w:val="24"/>
              </w:rPr>
              <w:softHyphen/>
              <w:t>ственно-творческую деятельность;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 xml:space="preserve">• формирование коммуникативных навыков в процессе сотрудничества с учителем </w:t>
            </w:r>
            <w:r w:rsidRPr="007D5DC9">
              <w:rPr>
                <w:color w:val="212121"/>
                <w:sz w:val="24"/>
                <w:szCs w:val="24"/>
              </w:rPr>
              <w:t xml:space="preserve">и </w:t>
            </w:r>
            <w:r w:rsidRPr="007D5DC9">
              <w:rPr>
                <w:color w:val="000000"/>
                <w:sz w:val="24"/>
                <w:szCs w:val="24"/>
              </w:rPr>
              <w:t xml:space="preserve">сверстниками </w:t>
            </w:r>
            <w:r w:rsidRPr="007D5DC9">
              <w:rPr>
                <w:color w:val="212121"/>
                <w:sz w:val="24"/>
                <w:szCs w:val="24"/>
              </w:rPr>
              <w:t xml:space="preserve">при </w:t>
            </w:r>
            <w:r w:rsidRPr="007D5DC9">
              <w:rPr>
                <w:color w:val="000000"/>
                <w:sz w:val="24"/>
                <w:szCs w:val="24"/>
              </w:rPr>
              <w:t>выполнении коллективных работ, организации итоговой выставки детско</w:t>
            </w:r>
            <w:r w:rsidRPr="007D5DC9">
              <w:rPr>
                <w:color w:val="000000"/>
                <w:sz w:val="24"/>
                <w:szCs w:val="24"/>
              </w:rPr>
              <w:softHyphen/>
              <w:t>го творчества, подготовке совместного театрализованного праздника-спектакля.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Метапредметные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ориентироваться в широком зрительном мате</w:t>
            </w:r>
            <w:r w:rsidRPr="007D5DC9">
              <w:rPr>
                <w:color w:val="000000"/>
                <w:sz w:val="24"/>
                <w:szCs w:val="24"/>
              </w:rPr>
              <w:softHyphen/>
              <w:t>риале — в произведениях классического профессионального декоративно-прикладного искусства разных стран, эпох, от</w:t>
            </w:r>
            <w:r w:rsidRPr="007D5DC9">
              <w:rPr>
                <w:color w:val="000000"/>
                <w:sz w:val="24"/>
                <w:szCs w:val="24"/>
              </w:rPr>
              <w:softHyphen/>
              <w:t>мечать в форме и декоре предметов, в украшениях интерьера, костюмах особенности социального положения людей; про</w:t>
            </w:r>
            <w:r w:rsidRPr="007D5DC9">
              <w:rPr>
                <w:color w:val="000000"/>
                <w:sz w:val="24"/>
                <w:szCs w:val="24"/>
              </w:rPr>
              <w:softHyphen/>
              <w:t>являть заинтересованное отношение к знаково-символическому языку геральдики; интегрировать полученные знания и представления в смежных предметных областях (история, география);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приобретение основы для адекватного восприятия деко</w:t>
            </w:r>
            <w:r w:rsidRPr="007D5DC9">
              <w:rPr>
                <w:color w:val="000000"/>
                <w:sz w:val="24"/>
                <w:szCs w:val="24"/>
              </w:rPr>
              <w:softHyphen/>
              <w:t>ративной формы вещи в её содержательно-смысловой напол</w:t>
            </w:r>
            <w:r w:rsidRPr="007D5DC9">
              <w:rPr>
                <w:color w:val="000000"/>
                <w:sz w:val="24"/>
                <w:szCs w:val="24"/>
              </w:rPr>
              <w:softHyphen/>
              <w:t>ненности, умение реализовать приобретённые знания, 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</w:t>
            </w:r>
            <w:r w:rsidRPr="007D5DC9">
              <w:rPr>
                <w:color w:val="000000"/>
                <w:sz w:val="24"/>
                <w:szCs w:val="24"/>
              </w:rPr>
              <w:softHyphen/>
              <w:t>пример, «Чем значимы и интересны произведения декоратив</w:t>
            </w:r>
            <w:r w:rsidRPr="007D5DC9">
              <w:rPr>
                <w:color w:val="000000"/>
                <w:sz w:val="24"/>
                <w:szCs w:val="24"/>
              </w:rPr>
              <w:softHyphen/>
              <w:t>но-прикладного искусства других стран и эпох для современ</w:t>
            </w:r>
            <w:r w:rsidRPr="007D5DC9">
              <w:rPr>
                <w:color w:val="000000"/>
                <w:sz w:val="24"/>
                <w:szCs w:val="24"/>
              </w:rPr>
              <w:softHyphen/>
              <w:t>ного человека?» и т. д.);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lastRenderedPageBreak/>
              <w:t>• умение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      </w:r>
            <w:r w:rsidRPr="007D5DC9">
              <w:rPr>
                <w:color w:val="000000"/>
                <w:sz w:val="24"/>
                <w:szCs w:val="24"/>
              </w:rPr>
              <w:softHyphen/>
              <w:t>тельного искусствоведческого и познавательного материала, проливающего свет на предмет изучения классического деко</w:t>
            </w:r>
            <w:r w:rsidRPr="007D5DC9">
              <w:rPr>
                <w:color w:val="000000"/>
                <w:sz w:val="24"/>
                <w:szCs w:val="24"/>
              </w:rPr>
              <w:softHyphen/>
              <w:t>ративно-прикладного искусства, умение классифицировать произведения, определяя их родство по художественно-стили</w:t>
            </w:r>
            <w:r w:rsidRPr="007D5DC9">
              <w:rPr>
                <w:color w:val="000000"/>
                <w:sz w:val="24"/>
                <w:szCs w:val="24"/>
              </w:rPr>
              <w:softHyphen/>
              <w:t>стическим и социальным признакам, осуществлять контроль своей деятельности, адекватно оценивать результат;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организовывать учебное сотрудничество и со</w:t>
            </w:r>
            <w:r w:rsidRPr="007D5DC9">
              <w:rPr>
                <w:color w:val="000000"/>
                <w:sz w:val="24"/>
                <w:szCs w:val="24"/>
              </w:rPr>
              <w:softHyphen/>
              <w:t>вместную деятельность с учителем и сверстниками; умение работать индивидуально и в коллективе (выполнение коллек</w:t>
            </w:r>
            <w:r w:rsidRPr="007D5DC9">
              <w:rPr>
                <w:color w:val="000000"/>
                <w:sz w:val="24"/>
                <w:szCs w:val="24"/>
              </w:rPr>
              <w:softHyphen/>
              <w:t>тивной работы «Бал во дворце»), находить общее решение на основе согласования позиций, отражающих индивидуальные интересы учащихся.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Предметные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осознание роли декоративно-прикладного искусства раз</w:t>
            </w:r>
            <w:r w:rsidRPr="007D5DC9">
              <w:rPr>
                <w:color w:val="000000"/>
                <w:sz w:val="24"/>
                <w:szCs w:val="24"/>
              </w:rPr>
              <w:softHyphen/>
              <w:t>ных стран и времён в жизни человека и общества, его со</w:t>
            </w:r>
            <w:r w:rsidRPr="007D5DC9">
              <w:rPr>
                <w:color w:val="000000"/>
                <w:sz w:val="24"/>
                <w:szCs w:val="24"/>
              </w:rPr>
              <w:softHyphen/>
              <w:t>циальных функций;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расширение представлений о многообразии форм и де</w:t>
            </w:r>
            <w:r w:rsidRPr="007D5DC9">
              <w:rPr>
                <w:color w:val="000000"/>
                <w:sz w:val="24"/>
                <w:szCs w:val="24"/>
              </w:rPr>
              <w:softHyphen/>
              <w:t>кора в произведениях классического декоративно-прикладно</w:t>
            </w:r>
            <w:r w:rsidRPr="007D5DC9">
              <w:rPr>
                <w:color w:val="000000"/>
                <w:sz w:val="24"/>
                <w:szCs w:val="24"/>
              </w:rPr>
              <w:softHyphen/>
              <w:t>го искусства, художественно-познавательного, культурного кругозора;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выявлять образно-смысловую, социальную окра</w:t>
            </w:r>
            <w:r w:rsidRPr="007D5DC9">
              <w:rPr>
                <w:color w:val="000000"/>
                <w:sz w:val="24"/>
                <w:szCs w:val="24"/>
              </w:rPr>
              <w:softHyphen/>
              <w:t>шенность в образном строе произведений декоративно-при</w:t>
            </w:r>
            <w:r w:rsidRPr="007D5DC9">
              <w:rPr>
                <w:color w:val="000000"/>
                <w:sz w:val="24"/>
                <w:szCs w:val="24"/>
              </w:rPr>
              <w:softHyphen/>
              <w:t>кладного искусства (костюм, украшения, предметы быта) в процессе восприятия, соотносить образный строй костюма как социального знака с положением его хозяина (владельца) в обществе, понимать символический характер языка герба как отличительного знака, символическое значение изобрази</w:t>
            </w:r>
            <w:r w:rsidRPr="007D5DC9">
              <w:rPr>
                <w:color w:val="000000"/>
                <w:sz w:val="24"/>
                <w:szCs w:val="24"/>
              </w:rPr>
              <w:softHyphen/>
              <w:t>тельных элементов и цвета в искусстве геральдики;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распознавать по стилистическим особенностям образного строя произведения декоративно-прикладного ис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кусства Древнего Египта, Древней Греции, Китая, Западной Европы </w:t>
            </w:r>
            <w:r w:rsidRPr="007D5DC9"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7D5DC9">
              <w:rPr>
                <w:color w:val="000000"/>
                <w:sz w:val="24"/>
                <w:szCs w:val="24"/>
              </w:rPr>
              <w:t xml:space="preserve"> в., систематизировать зрительный материал по художественно-стилистическим и социальным признакам;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 xml:space="preserve">• приобретение опыта работы над совместным творческим проектом (создание декоративно-живописной композиции «Бал во дворце»); умение осознанно применять выразительные средства (форма, линия, цвет, ритм и </w:t>
            </w:r>
            <w:r w:rsidRPr="007D5DC9">
              <w:rPr>
                <w:color w:val="000000"/>
                <w:sz w:val="24"/>
                <w:szCs w:val="24"/>
              </w:rPr>
              <w:lastRenderedPageBreak/>
              <w:t>т. д.) в коллективной работе;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приобретение опыта совместной поисковой деятельно</w:t>
            </w:r>
            <w:r w:rsidRPr="007D5DC9">
              <w:rPr>
                <w:color w:val="000000"/>
                <w:sz w:val="24"/>
                <w:szCs w:val="24"/>
              </w:rPr>
              <w:softHyphen/>
              <w:t>сти, проектной деятельности по изучению темы данного раз</w:t>
            </w:r>
            <w:r w:rsidRPr="007D5DC9">
              <w:rPr>
                <w:color w:val="000000"/>
                <w:sz w:val="24"/>
                <w:szCs w:val="24"/>
              </w:rPr>
              <w:softHyphen/>
              <w:t>дела.</w:t>
            </w:r>
          </w:p>
          <w:p w:rsidR="007D5DC9" w:rsidRPr="007D5DC9" w:rsidRDefault="007D5DC9" w:rsidP="000F46D0">
            <w:pPr>
              <w:pStyle w:val="a3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0"/>
              <w:ind w:left="0"/>
              <w:rPr>
                <w:kern w:val="2"/>
              </w:rPr>
            </w:pPr>
          </w:p>
        </w:tc>
      </w:tr>
      <w:tr w:rsidR="007D5DC9" w:rsidRPr="007D5DC9" w:rsidTr="00A152D3">
        <w:tc>
          <w:tcPr>
            <w:tcW w:w="533" w:type="dxa"/>
          </w:tcPr>
          <w:p w:rsidR="007D5DC9" w:rsidRPr="007D5DC9" w:rsidRDefault="007D5DC9" w:rsidP="000F46D0">
            <w:pPr>
              <w:pStyle w:val="a3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kern w:val="2"/>
              </w:rPr>
            </w:pPr>
            <w:r w:rsidRPr="007D5DC9">
              <w:rPr>
                <w:kern w:val="2"/>
              </w:rPr>
              <w:lastRenderedPageBreak/>
              <w:t>4</w:t>
            </w:r>
          </w:p>
        </w:tc>
        <w:tc>
          <w:tcPr>
            <w:tcW w:w="1134" w:type="dxa"/>
          </w:tcPr>
          <w:p w:rsidR="007D5DC9" w:rsidRPr="007D5DC9" w:rsidRDefault="007D5DC9" w:rsidP="000F46D0">
            <w:pPr>
              <w:rPr>
                <w:sz w:val="24"/>
                <w:szCs w:val="24"/>
              </w:rPr>
            </w:pPr>
            <w:r w:rsidRPr="007D5DC9">
              <w:rPr>
                <w:sz w:val="24"/>
                <w:szCs w:val="24"/>
              </w:rPr>
              <w:t xml:space="preserve">Декоративное искусство в современном мире </w:t>
            </w:r>
          </w:p>
        </w:tc>
        <w:tc>
          <w:tcPr>
            <w:tcW w:w="567" w:type="dxa"/>
          </w:tcPr>
          <w:p w:rsidR="007D5DC9" w:rsidRPr="007D5DC9" w:rsidRDefault="007D5DC9" w:rsidP="000F46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D5DC9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D5DC9" w:rsidRPr="007D5DC9" w:rsidRDefault="00A152D3" w:rsidP="00A152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Современное выставочное </w:t>
            </w:r>
            <w:proofErr w:type="gramStart"/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  <w:r w:rsidR="007D5DC9" w:rsidRPr="007D5DC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="007D5DC9" w:rsidRPr="007D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>Ты сам - мастер декоративно-прикладного ис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softHyphen/>
              <w:t>кусства (Витраж).</w:t>
            </w:r>
          </w:p>
          <w:p w:rsidR="007D5DC9" w:rsidRPr="007D5DC9" w:rsidRDefault="00A152D3" w:rsidP="000F46D0">
            <w:pPr>
              <w:pStyle w:val="a5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5DC9" w:rsidRPr="007D5DC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Ты сам - мастер </w:t>
            </w:r>
            <w:r w:rsidR="007D5DC9" w:rsidRPr="007D5D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декоративно-</w:t>
            </w:r>
            <w:r w:rsidR="007D5DC9" w:rsidRPr="007D5DC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прикладного ис</w:t>
            </w:r>
            <w:r w:rsidR="007D5DC9" w:rsidRPr="007D5DC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softHyphen/>
            </w:r>
            <w:r w:rsidR="007D5DC9" w:rsidRPr="007D5D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кусства (мозаичное панно).</w:t>
            </w:r>
          </w:p>
          <w:p w:rsidR="007D5DC9" w:rsidRPr="007D5DC9" w:rsidRDefault="00A152D3" w:rsidP="000F46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>Создание декоративной композиции «Здравствуй, лето!».</w:t>
            </w:r>
          </w:p>
          <w:p w:rsidR="007D5DC9" w:rsidRPr="007D5DC9" w:rsidRDefault="00A152D3" w:rsidP="00A152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5DC9" w:rsidRPr="007D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DC9" w:rsidRPr="007D5DC9">
              <w:rPr>
                <w:rFonts w:ascii="Times New Roman" w:hAnsi="Times New Roman"/>
                <w:b/>
                <w:sz w:val="24"/>
                <w:szCs w:val="24"/>
              </w:rPr>
              <w:t>Обобщение тем года. Выставка работ обучающихся</w:t>
            </w:r>
          </w:p>
        </w:tc>
        <w:tc>
          <w:tcPr>
            <w:tcW w:w="8015" w:type="dxa"/>
          </w:tcPr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i/>
                <w:iCs/>
                <w:color w:val="000000"/>
                <w:sz w:val="24"/>
                <w:szCs w:val="24"/>
              </w:rPr>
              <w:t xml:space="preserve">Обучение в </w:t>
            </w:r>
            <w:r w:rsidRPr="007D5DC9">
              <w:rPr>
                <w:i/>
                <w:iCs/>
                <w:color w:val="000000"/>
                <w:sz w:val="24"/>
                <w:szCs w:val="24"/>
                <w:lang w:val="en-US"/>
              </w:rPr>
              <w:t>IV</w:t>
            </w:r>
            <w:r w:rsidRPr="007D5DC9">
              <w:rPr>
                <w:i/>
                <w:iCs/>
                <w:color w:val="000000"/>
                <w:sz w:val="24"/>
                <w:szCs w:val="24"/>
              </w:rPr>
              <w:t xml:space="preserve"> четверти </w:t>
            </w:r>
            <w:r w:rsidRPr="007D5DC9">
              <w:rPr>
                <w:color w:val="000000"/>
                <w:sz w:val="24"/>
                <w:szCs w:val="24"/>
              </w:rPr>
              <w:t>предполагает необходимость до</w:t>
            </w:r>
            <w:r w:rsidRPr="007D5DC9">
              <w:rPr>
                <w:color w:val="000000"/>
                <w:sz w:val="24"/>
                <w:szCs w:val="24"/>
              </w:rPr>
              <w:softHyphen/>
              <w:t>стижения личностных, метапредметных и предметных резуль</w:t>
            </w:r>
            <w:r w:rsidRPr="007D5DC9">
              <w:rPr>
                <w:color w:val="000000"/>
                <w:sz w:val="24"/>
                <w:szCs w:val="24"/>
              </w:rPr>
              <w:softHyphen/>
              <w:t>татов, суть и содержание которых отражает содержание данного раздела.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Личностные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воспитание эмоционально-ценностного, эстетического отношения к современному декоративно-прикладному искус</w:t>
            </w:r>
            <w:r w:rsidRPr="007D5DC9">
              <w:rPr>
                <w:color w:val="000000"/>
                <w:sz w:val="24"/>
                <w:szCs w:val="24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7D5DC9">
              <w:rPr>
                <w:color w:val="000000"/>
                <w:sz w:val="24"/>
                <w:szCs w:val="24"/>
              </w:rPr>
              <w:softHyphen/>
              <w:t>менного искусства и к декоративному творчеству;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формирование целостной картины мира средствами де</w:t>
            </w:r>
            <w:r w:rsidRPr="007D5DC9">
              <w:rPr>
                <w:color w:val="000000"/>
                <w:sz w:val="24"/>
                <w:szCs w:val="24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      </w:r>
            <w:r w:rsidRPr="007D5DC9">
              <w:rPr>
                <w:color w:val="000000"/>
                <w:sz w:val="24"/>
                <w:szCs w:val="24"/>
              </w:rPr>
              <w:softHyphen/>
              <w:t>шения школьных интерьеров.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Метапредметные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ориентироваться в многообразии проявлений об</w:t>
            </w:r>
            <w:r w:rsidRPr="007D5DC9">
              <w:rPr>
                <w:color w:val="000000"/>
                <w:sz w:val="24"/>
                <w:szCs w:val="24"/>
              </w:rPr>
              <w:softHyphen/>
              <w:t>разного языка современного декоративно-прикладного искус</w:t>
            </w:r>
            <w:r w:rsidRPr="007D5DC9">
              <w:rPr>
                <w:color w:val="000000"/>
                <w:sz w:val="24"/>
                <w:szCs w:val="24"/>
              </w:rPr>
              <w:softHyphen/>
              <w:t>ства; умение отмечать смелые образные решения в разных видах декоративного творчества; формирование понимания красоты современными мастерами декоративно-прикладного искусства; умения видеть жизнь произведений во взаимодей</w:t>
            </w:r>
            <w:r w:rsidRPr="007D5DC9">
              <w:rPr>
                <w:color w:val="000000"/>
                <w:sz w:val="24"/>
                <w:szCs w:val="24"/>
              </w:rPr>
              <w:softHyphen/>
              <w:t>ствии с архитектурно-пространственной средой;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выработка сознательного критического отношения к низ</w:t>
            </w:r>
            <w:r w:rsidRPr="007D5DC9">
              <w:rPr>
                <w:color w:val="000000"/>
                <w:sz w:val="24"/>
                <w:szCs w:val="24"/>
              </w:rPr>
              <w:softHyphen/>
              <w:t>ким образцам массовой культуры, т. е. к китчу;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lastRenderedPageBreak/>
              <w:t>• осознание своей роли и возможностей в преображении окружающего мира, овладение базовыми знаниями и умени</w:t>
            </w:r>
            <w:r w:rsidRPr="007D5DC9">
              <w:rPr>
                <w:color w:val="000000"/>
                <w:sz w:val="24"/>
                <w:szCs w:val="24"/>
              </w:rPr>
              <w:softHyphen/>
              <w:t xml:space="preserve">ями, алгоритмом </w:t>
            </w:r>
            <w:proofErr w:type="spellStart"/>
            <w:r w:rsidRPr="007D5DC9">
              <w:rPr>
                <w:color w:val="000000"/>
                <w:sz w:val="24"/>
                <w:szCs w:val="24"/>
              </w:rPr>
              <w:t>операциональных</w:t>
            </w:r>
            <w:proofErr w:type="spellEnd"/>
            <w:r w:rsidRPr="007D5DC9">
              <w:rPr>
                <w:color w:val="000000"/>
                <w:sz w:val="24"/>
                <w:szCs w:val="24"/>
              </w:rPr>
              <w:t xml:space="preserve"> действий при выполнении работы в материале (для украшения своей школы, дома и т. д.);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оценивать свой творческий результат, свои твор</w:t>
            </w:r>
            <w:r w:rsidRPr="007D5DC9">
              <w:rPr>
                <w:color w:val="000000"/>
                <w:sz w:val="24"/>
                <w:szCs w:val="24"/>
              </w:rPr>
              <w:softHyphen/>
              <w:t>ческие возможности в соотнесении с другими участниками художественной деятельности.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5DC9">
              <w:rPr>
                <w:b/>
                <w:bCs/>
                <w:color w:val="000000"/>
                <w:sz w:val="24"/>
                <w:szCs w:val="24"/>
              </w:rPr>
              <w:t>Предметные результаты: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понимание места и значения современного декоратив</w:t>
            </w:r>
            <w:r w:rsidRPr="007D5DC9">
              <w:rPr>
                <w:color w:val="000000"/>
                <w:sz w:val="24"/>
                <w:szCs w:val="24"/>
              </w:rPr>
              <w:softHyphen/>
              <w:t>ного искусства в жизни человека и общества, знание разно</w:t>
            </w:r>
            <w:r w:rsidRPr="007D5DC9">
              <w:rPr>
                <w:color w:val="000000"/>
                <w:sz w:val="24"/>
                <w:szCs w:val="24"/>
              </w:rPr>
              <w:softHyphen/>
              <w:t>образных видов современного декоративного творчества, ма</w:t>
            </w:r>
            <w:r w:rsidRPr="007D5DC9">
              <w:rPr>
                <w:color w:val="000000"/>
                <w:sz w:val="24"/>
                <w:szCs w:val="24"/>
              </w:rPr>
              <w:softHyphen/>
              <w:t>териалов, техник (художественное стекло, керамика, ковка, литьё, гобелен, роспись по ткани и т. д.); расширение обще</w:t>
            </w:r>
            <w:r w:rsidRPr="007D5DC9">
              <w:rPr>
                <w:color w:val="000000"/>
                <w:sz w:val="24"/>
                <w:szCs w:val="24"/>
              </w:rPr>
              <w:softHyphen/>
              <w:t>культурного художественно-познавательного кругозора;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осознание богатых возможностей современного пласти</w:t>
            </w:r>
            <w:r w:rsidRPr="007D5DC9">
              <w:rPr>
                <w:color w:val="000000"/>
                <w:sz w:val="24"/>
                <w:szCs w:val="24"/>
              </w:rPr>
              <w:softHyphen/>
              <w:t>ческого языка, а также различий в творчестве художника, ра</w:t>
            </w:r>
            <w:r w:rsidRPr="007D5DC9">
              <w:rPr>
                <w:color w:val="000000"/>
                <w:sz w:val="24"/>
                <w:szCs w:val="24"/>
              </w:rPr>
              <w:softHyphen/>
              <w:t>ботающего в области современного декоративного искусства и в области традиционного декоративно-прикладного искус</w:t>
            </w:r>
            <w:r w:rsidRPr="007D5DC9">
              <w:rPr>
                <w:color w:val="000000"/>
                <w:sz w:val="24"/>
                <w:szCs w:val="24"/>
              </w:rPr>
              <w:softHyphen/>
              <w:t>ства;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умение выявлять в процессе восприятия произведений современного выставочного декоративно-прикладного искус</w:t>
            </w:r>
            <w:r w:rsidRPr="007D5DC9">
              <w:rPr>
                <w:color w:val="000000"/>
                <w:sz w:val="24"/>
                <w:szCs w:val="24"/>
              </w:rPr>
              <w:softHyphen/>
              <w:t>ства единство материала, формы и декора, а также средства, используемые художником для выражения своего замысла в конкретном виде декоративного творчества; умение осознанно использовать образные средства в работе над декоративной композицией (панно) в конкретном материале;</w:t>
            </w:r>
          </w:p>
          <w:p w:rsidR="007D5DC9" w:rsidRPr="007D5DC9" w:rsidRDefault="007D5DC9" w:rsidP="000F46D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C9">
              <w:rPr>
                <w:color w:val="000000"/>
                <w:sz w:val="24"/>
                <w:szCs w:val="24"/>
              </w:rPr>
              <w:t>• приобретение опыта работы над декоративной компо</w:t>
            </w:r>
            <w:r w:rsidRPr="007D5DC9">
              <w:rPr>
                <w:color w:val="000000"/>
                <w:sz w:val="24"/>
                <w:szCs w:val="24"/>
              </w:rPr>
              <w:softHyphen/>
              <w:t>зицией (панно), связанной с украшением школьных интерье</w:t>
            </w:r>
            <w:r w:rsidRPr="007D5DC9">
              <w:rPr>
                <w:color w:val="000000"/>
                <w:sz w:val="24"/>
                <w:szCs w:val="24"/>
              </w:rPr>
              <w:softHyphen/>
              <w:t>ров: освоение практических навыков выполнения эскизов, подготовительного рисунка в натуральную величину (картона), экспериментирование с материалом, цветом, фактурой; уме</w:t>
            </w:r>
            <w:r w:rsidRPr="007D5DC9">
              <w:rPr>
                <w:color w:val="000000"/>
                <w:sz w:val="24"/>
                <w:szCs w:val="24"/>
              </w:rPr>
              <w:softHyphen/>
              <w:t>ние осуществлять работу в определённой последовательности, используя знание языка декоративного искусства (декоратив</w:t>
            </w:r>
            <w:r w:rsidRPr="007D5DC9">
              <w:rPr>
                <w:color w:val="000000"/>
                <w:sz w:val="24"/>
                <w:szCs w:val="24"/>
              </w:rPr>
              <w:softHyphen/>
              <w:t>ная обобщённость изображения, локальность цветовых пятен, выразительная пластика ритмически организованных линий в изображении, красота и разнообразие фактур).</w:t>
            </w:r>
          </w:p>
          <w:p w:rsidR="007D5DC9" w:rsidRPr="007D5DC9" w:rsidRDefault="007D5DC9" w:rsidP="000F46D0">
            <w:pPr>
              <w:pStyle w:val="a3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kern w:val="2"/>
              </w:rPr>
            </w:pPr>
          </w:p>
        </w:tc>
      </w:tr>
    </w:tbl>
    <w:p w:rsidR="0077708C" w:rsidRDefault="0077708C" w:rsidP="00A152D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77708C" w:rsidSect="0032182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8617">
    <w:multiLevelType w:val="hybridMultilevel"/>
    <w:lvl w:ilvl="0" w:tplc="55103687">
      <w:start w:val="1"/>
      <w:numFmt w:val="decimal"/>
      <w:lvlText w:val="%1."/>
      <w:lvlJc w:val="left"/>
      <w:pPr>
        <w:ind w:left="720" w:hanging="360"/>
      </w:pPr>
    </w:lvl>
    <w:lvl w:ilvl="1" w:tplc="55103687" w:tentative="1">
      <w:start w:val="1"/>
      <w:numFmt w:val="lowerLetter"/>
      <w:lvlText w:val="%2."/>
      <w:lvlJc w:val="left"/>
      <w:pPr>
        <w:ind w:left="1440" w:hanging="360"/>
      </w:pPr>
    </w:lvl>
    <w:lvl w:ilvl="2" w:tplc="55103687" w:tentative="1">
      <w:start w:val="1"/>
      <w:numFmt w:val="lowerRoman"/>
      <w:lvlText w:val="%3."/>
      <w:lvlJc w:val="right"/>
      <w:pPr>
        <w:ind w:left="2160" w:hanging="180"/>
      </w:pPr>
    </w:lvl>
    <w:lvl w:ilvl="3" w:tplc="55103687" w:tentative="1">
      <w:start w:val="1"/>
      <w:numFmt w:val="decimal"/>
      <w:lvlText w:val="%4."/>
      <w:lvlJc w:val="left"/>
      <w:pPr>
        <w:ind w:left="2880" w:hanging="360"/>
      </w:pPr>
    </w:lvl>
    <w:lvl w:ilvl="4" w:tplc="55103687" w:tentative="1">
      <w:start w:val="1"/>
      <w:numFmt w:val="lowerLetter"/>
      <w:lvlText w:val="%5."/>
      <w:lvlJc w:val="left"/>
      <w:pPr>
        <w:ind w:left="3600" w:hanging="360"/>
      </w:pPr>
    </w:lvl>
    <w:lvl w:ilvl="5" w:tplc="55103687" w:tentative="1">
      <w:start w:val="1"/>
      <w:numFmt w:val="lowerRoman"/>
      <w:lvlText w:val="%6."/>
      <w:lvlJc w:val="right"/>
      <w:pPr>
        <w:ind w:left="4320" w:hanging="180"/>
      </w:pPr>
    </w:lvl>
    <w:lvl w:ilvl="6" w:tplc="55103687" w:tentative="1">
      <w:start w:val="1"/>
      <w:numFmt w:val="decimal"/>
      <w:lvlText w:val="%7."/>
      <w:lvlJc w:val="left"/>
      <w:pPr>
        <w:ind w:left="5040" w:hanging="360"/>
      </w:pPr>
    </w:lvl>
    <w:lvl w:ilvl="7" w:tplc="55103687" w:tentative="1">
      <w:start w:val="1"/>
      <w:numFmt w:val="lowerLetter"/>
      <w:lvlText w:val="%8."/>
      <w:lvlJc w:val="left"/>
      <w:pPr>
        <w:ind w:left="5760" w:hanging="360"/>
      </w:pPr>
    </w:lvl>
    <w:lvl w:ilvl="8" w:tplc="55103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16">
    <w:multiLevelType w:val="hybridMultilevel"/>
    <w:lvl w:ilvl="0" w:tplc="15791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40446"/>
    <w:multiLevelType w:val="hybridMultilevel"/>
    <w:tmpl w:val="D2B625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4FEC9B2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4529A"/>
    <w:multiLevelType w:val="hybridMultilevel"/>
    <w:tmpl w:val="7010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28616">
    <w:abstractNumId w:val="28616"/>
  </w:num>
  <w:num w:numId="28617">
    <w:abstractNumId w:val="286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08C"/>
    <w:rsid w:val="00100E44"/>
    <w:rsid w:val="00197D99"/>
    <w:rsid w:val="001F6A4C"/>
    <w:rsid w:val="00227D78"/>
    <w:rsid w:val="00321820"/>
    <w:rsid w:val="0033498B"/>
    <w:rsid w:val="00542704"/>
    <w:rsid w:val="006B6208"/>
    <w:rsid w:val="0077708C"/>
    <w:rsid w:val="00792106"/>
    <w:rsid w:val="007D5DC9"/>
    <w:rsid w:val="009E4192"/>
    <w:rsid w:val="00A152D3"/>
    <w:rsid w:val="00A64B4D"/>
    <w:rsid w:val="00C80C6A"/>
    <w:rsid w:val="00D96C6E"/>
    <w:rsid w:val="00DD3D7E"/>
    <w:rsid w:val="00F8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7E23"/>
  <w15:docId w15:val="{38345333-6CB7-4B90-84B5-C87E47F7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6A4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A4C"/>
  </w:style>
  <w:style w:type="paragraph" w:styleId="a5">
    <w:name w:val="No Spacing"/>
    <w:uiPriority w:val="1"/>
    <w:qFormat/>
    <w:rsid w:val="001F6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1F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uiPriority w:val="99"/>
    <w:rsid w:val="001F6A4C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">
    <w:name w:val="Без интервала1"/>
    <w:rsid w:val="001F6A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текст + Полужирный1"/>
    <w:uiPriority w:val="99"/>
    <w:rsid w:val="001F6A4C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1F6A4C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1F6A4C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1F6A4C"/>
    <w:rPr>
      <w:rFonts w:ascii="Sylfaen" w:hAnsi="Sylfaen" w:cs="Sylfaen"/>
      <w:i/>
      <w:iCs/>
      <w:spacing w:val="0"/>
      <w:sz w:val="13"/>
      <w:szCs w:val="13"/>
    </w:rPr>
  </w:style>
  <w:style w:type="table" w:styleId="a7">
    <w:name w:val="Table Grid"/>
    <w:basedOn w:val="a1"/>
    <w:rsid w:val="007D5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7D5DC9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23067680" Type="http://schemas.openxmlformats.org/officeDocument/2006/relationships/footnotes" Target="footnotes.xml"/><Relationship Id="rId266610223" Type="http://schemas.openxmlformats.org/officeDocument/2006/relationships/endnotes" Target="endnotes.xml"/><Relationship Id="rId293487411" Type="http://schemas.openxmlformats.org/officeDocument/2006/relationships/comments" Target="comments.xml"/><Relationship Id="rId494989453" Type="http://schemas.microsoft.com/office/2011/relationships/commentsExtended" Target="commentsExtended.xml"/><Relationship Id="rId4881954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XYajILh6U6cdPM1X+K9DVrCrIJI=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23067680"/>
            <mdssi:RelationshipReference SourceId="rId266610223"/>
            <mdssi:RelationshipReference SourceId="rId293487411"/>
            <mdssi:RelationshipReference SourceId="rId494989453"/>
            <mdssi:RelationshipReference SourceId="rId488195460"/>
          </Transform>
          <Transform Algorithm="http://www.w3.org/TR/2001/REC-xml-c14n-20010315"/>
        </Transforms>
        <DigestMethod Algorithm="http://www.w3.org/2000/09/xmldsig#sha1"/>
        <DigestValue>UZcr59QiytjAhBB5rX1xEU8tYqg=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i/r/UdnBvYlWSBKwMAxaZf0hRrE=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c8MaZ+UCaophcL/01go84Vk53qk=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UDQIpd3OEBeL4tTtyxJgND//jLQ=</DigestValue>
      </Reference>
      <Reference URI="/word/numbering.xml?ContentType=application/vnd.openxmlformats-officedocument.wordprocessingml.numbering+xml">
        <DigestMethod Algorithm="http://www.w3.org/2000/09/xmldsig#sha1"/>
        <DigestValue>Nz4x1db21izLx060MiuUbxd1dUM=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HRGWXu4vs8PVPq2/giZD+7bLps8=</DigestValue>
      </Reference>
      <Reference URI="/word/styles.xml?ContentType=application/vnd.openxmlformats-officedocument.wordprocessingml.styles+xml">
        <DigestMethod Algorithm="http://www.w3.org/2000/09/xmldsig#sha1"/>
        <DigestValue>W4Jt2EQ2d5LbW1v78Fz4SLI0NS8=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2020-02-17T04:07:00Z</dcterms:created>
  <dcterms:modified xsi:type="dcterms:W3CDTF">2020-02-20T00:51:00Z</dcterms:modified>
</cp:coreProperties>
</file>